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186E" w14:textId="77777777" w:rsidR="00A732C6" w:rsidRDefault="00E45F93" w:rsidP="00E45F93">
      <w:pPr>
        <w:spacing w:beforeAutospacing="1" w:after="100" w:afterAutospacing="1"/>
        <w:rPr>
          <w:rFonts w:ascii="Arial" w:eastAsia="Times New Roman" w:hAnsi="Arial" w:cs="Arial"/>
          <w:b/>
          <w:bCs/>
          <w:color w:val="C00000"/>
          <w:sz w:val="32"/>
          <w:szCs w:val="32"/>
          <w:shd w:val="clear" w:color="auto" w:fill="FFFFFF"/>
          <w:lang w:eastAsia="en-GB"/>
        </w:rPr>
      </w:pPr>
      <w:r w:rsidRPr="00E45F93">
        <w:rPr>
          <w:rFonts w:ascii="Arial" w:eastAsia="Times New Roman" w:hAnsi="Arial" w:cs="Arial"/>
          <w:b/>
          <w:bCs/>
          <w:color w:val="C00000"/>
          <w:sz w:val="32"/>
          <w:szCs w:val="32"/>
          <w:shd w:val="clear" w:color="auto" w:fill="FFFFFF"/>
          <w:lang w:eastAsia="en-GB"/>
        </w:rPr>
        <w:t>Inter</w:t>
      </w:r>
      <w:r w:rsidR="006A43AC" w:rsidRPr="00FA199B">
        <w:rPr>
          <w:rFonts w:ascii="Arial" w:eastAsia="Times New Roman" w:hAnsi="Arial" w:cs="Arial"/>
          <w:b/>
          <w:bCs/>
          <w:color w:val="C00000"/>
          <w:sz w:val="32"/>
          <w:szCs w:val="32"/>
          <w:shd w:val="clear" w:color="auto" w:fill="FFFFFF"/>
          <w:lang w:eastAsia="en-GB"/>
        </w:rPr>
        <w:t xml:space="preserve"> Scape</w:t>
      </w:r>
      <w:r w:rsidRPr="00E45F93">
        <w:rPr>
          <w:rFonts w:ascii="Arial" w:eastAsia="Times New Roman" w:hAnsi="Arial" w:cs="Arial"/>
          <w:b/>
          <w:bCs/>
          <w:color w:val="C00000"/>
          <w:sz w:val="32"/>
          <w:szCs w:val="32"/>
          <w:shd w:val="clear" w:color="auto" w:fill="FFFFFF"/>
          <w:lang w:eastAsia="en-GB"/>
        </w:rPr>
        <w:t xml:space="preserve">: </w:t>
      </w:r>
      <w:r w:rsidR="00FA199B">
        <w:rPr>
          <w:rFonts w:ascii="Arial" w:eastAsia="Times New Roman" w:hAnsi="Arial" w:cs="Arial"/>
          <w:b/>
          <w:bCs/>
          <w:color w:val="C00000"/>
          <w:sz w:val="32"/>
          <w:szCs w:val="32"/>
          <w:shd w:val="clear" w:color="auto" w:fill="FFFFFF"/>
          <w:lang w:eastAsia="en-GB"/>
        </w:rPr>
        <w:t>South Asian British women artists</w:t>
      </w:r>
      <w:r w:rsidR="00A732C6">
        <w:rPr>
          <w:rFonts w:ascii="Arial" w:eastAsia="Times New Roman" w:hAnsi="Arial" w:cs="Arial"/>
          <w:b/>
          <w:bCs/>
          <w:color w:val="C00000"/>
          <w:sz w:val="32"/>
          <w:szCs w:val="32"/>
          <w:shd w:val="clear" w:color="auto" w:fill="FFFFFF"/>
          <w:lang w:eastAsia="en-GB"/>
        </w:rPr>
        <w:t xml:space="preserve"> </w:t>
      </w:r>
    </w:p>
    <w:p w14:paraId="0DCFCAE2" w14:textId="3B22CF5D" w:rsidR="00E45F93" w:rsidRPr="00E45F93" w:rsidRDefault="00A732C6" w:rsidP="00E45F93">
      <w:pPr>
        <w:spacing w:beforeAutospacing="1" w:after="100" w:afterAutospacing="1"/>
        <w:rPr>
          <w:rFonts w:ascii="Helvetica" w:eastAsia="Times New Roman" w:hAnsi="Helvetica" w:cs="Times New Roman"/>
          <w:color w:val="C00000"/>
          <w:sz w:val="18"/>
          <w:szCs w:val="18"/>
          <w:lang w:eastAsia="en-GB"/>
        </w:rPr>
      </w:pPr>
      <w:r>
        <w:rPr>
          <w:rFonts w:ascii="Arial" w:eastAsia="Times New Roman" w:hAnsi="Arial" w:cs="Arial"/>
          <w:b/>
          <w:bCs/>
          <w:color w:val="C00000"/>
          <w:sz w:val="32"/>
          <w:szCs w:val="32"/>
          <w:shd w:val="clear" w:color="auto" w:fill="FFFFFF"/>
          <w:lang w:eastAsia="en-GB"/>
        </w:rPr>
        <w:t xml:space="preserve">Seminar supported by British Art Network </w:t>
      </w:r>
    </w:p>
    <w:p w14:paraId="77A6F107" w14:textId="012B8D62" w:rsidR="00E45F93" w:rsidRPr="00E45F93" w:rsidRDefault="00E45F93" w:rsidP="00E45F93">
      <w:pPr>
        <w:spacing w:before="100" w:beforeAutospacing="1" w:after="100" w:afterAutospacing="1"/>
        <w:rPr>
          <w:rFonts w:ascii="Helvetica" w:eastAsia="Times New Roman" w:hAnsi="Helvetica" w:cs="Times New Roman"/>
          <w:sz w:val="18"/>
          <w:szCs w:val="18"/>
          <w:lang w:eastAsia="en-GB"/>
        </w:rPr>
      </w:pPr>
      <w:r w:rsidRPr="00E45F93">
        <w:rPr>
          <w:rFonts w:ascii="Arial" w:eastAsia="Times New Roman" w:hAnsi="Arial" w:cs="Arial"/>
          <w:b/>
          <w:bCs/>
          <w:color w:val="000000"/>
          <w:sz w:val="28"/>
          <w:szCs w:val="28"/>
          <w:shd w:val="clear" w:color="auto" w:fill="FFFFFF"/>
          <w:lang w:eastAsia="en-GB"/>
        </w:rPr>
        <w:t xml:space="preserve">Monday </w:t>
      </w:r>
      <w:r w:rsidR="006A43AC">
        <w:rPr>
          <w:rFonts w:ascii="Arial" w:eastAsia="Times New Roman" w:hAnsi="Arial" w:cs="Arial"/>
          <w:b/>
          <w:bCs/>
          <w:color w:val="000000"/>
          <w:sz w:val="28"/>
          <w:szCs w:val="28"/>
          <w:shd w:val="clear" w:color="auto" w:fill="FFFFFF"/>
          <w:lang w:eastAsia="en-GB"/>
        </w:rPr>
        <w:t>1</w:t>
      </w:r>
      <w:r w:rsidRPr="00E45F93">
        <w:rPr>
          <w:rFonts w:ascii="Arial" w:eastAsia="Times New Roman" w:hAnsi="Arial" w:cs="Arial"/>
          <w:b/>
          <w:bCs/>
          <w:color w:val="000000"/>
          <w:sz w:val="28"/>
          <w:szCs w:val="28"/>
          <w:shd w:val="clear" w:color="auto" w:fill="FFFFFF"/>
          <w:lang w:eastAsia="en-GB"/>
        </w:rPr>
        <w:t>7</w:t>
      </w:r>
      <w:r w:rsidR="006A43AC" w:rsidRPr="006A43AC">
        <w:rPr>
          <w:rFonts w:ascii="Arial" w:eastAsia="Times New Roman" w:hAnsi="Arial" w:cs="Arial"/>
          <w:b/>
          <w:bCs/>
          <w:color w:val="000000"/>
          <w:sz w:val="28"/>
          <w:szCs w:val="28"/>
          <w:shd w:val="clear" w:color="auto" w:fill="FFFFFF"/>
          <w:vertAlign w:val="superscript"/>
          <w:lang w:eastAsia="en-GB"/>
        </w:rPr>
        <w:t>th</w:t>
      </w:r>
      <w:r w:rsidR="006A43AC">
        <w:rPr>
          <w:rFonts w:ascii="Arial" w:eastAsia="Times New Roman" w:hAnsi="Arial" w:cs="Arial"/>
          <w:b/>
          <w:bCs/>
          <w:color w:val="000000"/>
          <w:sz w:val="28"/>
          <w:szCs w:val="28"/>
          <w:shd w:val="clear" w:color="auto" w:fill="FFFFFF"/>
          <w:lang w:eastAsia="en-GB"/>
        </w:rPr>
        <w:t xml:space="preserve"> October</w:t>
      </w:r>
      <w:r w:rsidRPr="00E45F93">
        <w:rPr>
          <w:rFonts w:ascii="Arial" w:eastAsia="Times New Roman" w:hAnsi="Arial" w:cs="Arial"/>
          <w:b/>
          <w:bCs/>
          <w:color w:val="000000"/>
          <w:sz w:val="28"/>
          <w:szCs w:val="28"/>
          <w:shd w:val="clear" w:color="auto" w:fill="FFFFFF"/>
          <w:lang w:eastAsia="en-GB"/>
        </w:rPr>
        <w:t xml:space="preserve">, </w:t>
      </w:r>
      <w:r w:rsidR="006A43AC">
        <w:rPr>
          <w:rFonts w:ascii="Arial" w:eastAsia="Times New Roman" w:hAnsi="Arial" w:cs="Arial"/>
          <w:b/>
          <w:bCs/>
          <w:color w:val="000000"/>
          <w:sz w:val="28"/>
          <w:szCs w:val="28"/>
          <w:shd w:val="clear" w:color="auto" w:fill="FFFFFF"/>
          <w:lang w:eastAsia="en-GB"/>
        </w:rPr>
        <w:t>2</w:t>
      </w:r>
      <w:r w:rsidRPr="00E45F93">
        <w:rPr>
          <w:rFonts w:ascii="Arial" w:eastAsia="Times New Roman" w:hAnsi="Arial" w:cs="Arial"/>
          <w:b/>
          <w:bCs/>
          <w:color w:val="000000"/>
          <w:sz w:val="28"/>
          <w:szCs w:val="28"/>
          <w:shd w:val="clear" w:color="auto" w:fill="FFFFFF"/>
          <w:lang w:eastAsia="en-GB"/>
        </w:rPr>
        <w:t>.</w:t>
      </w:r>
      <w:r w:rsidR="006A43AC">
        <w:rPr>
          <w:rFonts w:ascii="Arial" w:eastAsia="Times New Roman" w:hAnsi="Arial" w:cs="Arial"/>
          <w:b/>
          <w:bCs/>
          <w:color w:val="000000"/>
          <w:sz w:val="28"/>
          <w:szCs w:val="28"/>
          <w:shd w:val="clear" w:color="auto" w:fill="FFFFFF"/>
          <w:lang w:eastAsia="en-GB"/>
        </w:rPr>
        <w:t>0</w:t>
      </w:r>
      <w:r w:rsidRPr="00E45F93">
        <w:rPr>
          <w:rFonts w:ascii="Arial" w:eastAsia="Times New Roman" w:hAnsi="Arial" w:cs="Arial"/>
          <w:b/>
          <w:bCs/>
          <w:color w:val="000000"/>
          <w:sz w:val="28"/>
          <w:szCs w:val="28"/>
          <w:shd w:val="clear" w:color="auto" w:fill="FFFFFF"/>
          <w:lang w:eastAsia="en-GB"/>
        </w:rPr>
        <w:t xml:space="preserve">0 </w:t>
      </w:r>
      <w:r w:rsidR="006A43AC">
        <w:rPr>
          <w:rFonts w:ascii="Arial" w:eastAsia="Times New Roman" w:hAnsi="Arial" w:cs="Arial"/>
          <w:b/>
          <w:bCs/>
          <w:color w:val="000000"/>
          <w:sz w:val="28"/>
          <w:szCs w:val="28"/>
          <w:shd w:val="clear" w:color="auto" w:fill="FFFFFF"/>
          <w:lang w:eastAsia="en-GB"/>
        </w:rPr>
        <w:t>–</w:t>
      </w:r>
      <w:r w:rsidRPr="00E45F93">
        <w:rPr>
          <w:rFonts w:ascii="Arial" w:eastAsia="Times New Roman" w:hAnsi="Arial" w:cs="Arial"/>
          <w:b/>
          <w:bCs/>
          <w:color w:val="000000"/>
          <w:sz w:val="28"/>
          <w:szCs w:val="28"/>
          <w:shd w:val="clear" w:color="auto" w:fill="FFFFFF"/>
          <w:lang w:eastAsia="en-GB"/>
        </w:rPr>
        <w:t xml:space="preserve"> </w:t>
      </w:r>
      <w:r w:rsidR="006A43AC">
        <w:rPr>
          <w:rFonts w:ascii="Arial" w:eastAsia="Times New Roman" w:hAnsi="Arial" w:cs="Arial"/>
          <w:b/>
          <w:bCs/>
          <w:color w:val="000000"/>
          <w:sz w:val="28"/>
          <w:szCs w:val="28"/>
          <w:shd w:val="clear" w:color="auto" w:fill="FFFFFF"/>
          <w:lang w:eastAsia="en-GB"/>
        </w:rPr>
        <w:t>4.0</w:t>
      </w:r>
      <w:r w:rsidRPr="00E45F93">
        <w:rPr>
          <w:rFonts w:ascii="Arial" w:eastAsia="Times New Roman" w:hAnsi="Arial" w:cs="Arial"/>
          <w:b/>
          <w:bCs/>
          <w:color w:val="000000"/>
          <w:sz w:val="28"/>
          <w:szCs w:val="28"/>
          <w:shd w:val="clear" w:color="auto" w:fill="FFFFFF"/>
          <w:lang w:eastAsia="en-GB"/>
        </w:rPr>
        <w:t>0 pm BST  </w:t>
      </w:r>
    </w:p>
    <w:p w14:paraId="5A798AD5" w14:textId="0AA25A1B" w:rsidR="00E45F93" w:rsidRPr="00E45F93" w:rsidRDefault="00E45F93" w:rsidP="00E45F93">
      <w:pPr>
        <w:spacing w:before="100" w:beforeAutospacing="1" w:after="100" w:afterAutospacing="1"/>
        <w:rPr>
          <w:rFonts w:ascii="Helvetica" w:eastAsia="Times New Roman" w:hAnsi="Helvetica" w:cs="Times New Roman"/>
          <w:sz w:val="18"/>
          <w:szCs w:val="18"/>
          <w:lang w:eastAsia="en-GB"/>
        </w:rPr>
      </w:pPr>
      <w:r w:rsidRPr="00E45F93">
        <w:rPr>
          <w:rFonts w:ascii="Arial" w:eastAsia="Times New Roman" w:hAnsi="Arial" w:cs="Arial"/>
          <w:b/>
          <w:bCs/>
          <w:color w:val="000000"/>
          <w:sz w:val="28"/>
          <w:szCs w:val="28"/>
          <w:shd w:val="clear" w:color="auto" w:fill="FFFFFF"/>
          <w:lang w:eastAsia="en-GB"/>
        </w:rPr>
        <w:t>Free, via Zoom. Book on </w:t>
      </w:r>
      <w:hyperlink r:id="rId4" w:history="1">
        <w:r w:rsidR="00F40870" w:rsidRPr="00F40870">
          <w:rPr>
            <w:rStyle w:val="Hyperlink"/>
            <w:rFonts w:ascii="Arial" w:eastAsia="Times New Roman" w:hAnsi="Arial" w:cs="Arial"/>
            <w:b/>
            <w:bCs/>
            <w:sz w:val="28"/>
            <w:szCs w:val="28"/>
            <w:shd w:val="clear" w:color="auto" w:fill="FFFFFF"/>
            <w:lang w:eastAsia="en-GB"/>
          </w:rPr>
          <w:t>Eventbrite</w:t>
        </w:r>
      </w:hyperlink>
    </w:p>
    <w:p w14:paraId="53C71831" w14:textId="7FDA7918" w:rsidR="00FA199B" w:rsidRDefault="002163E3" w:rsidP="00FA199B">
      <w:pPr>
        <w:spacing w:before="100" w:beforeAutospacing="1" w:after="100" w:afterAutospacing="1"/>
        <w:rPr>
          <w:rFonts w:ascii="Arial" w:eastAsia="Times New Roman" w:hAnsi="Arial" w:cs="Arial"/>
          <w:b/>
          <w:bCs/>
          <w:color w:val="000000"/>
          <w:sz w:val="28"/>
          <w:szCs w:val="28"/>
          <w:bdr w:val="none" w:sz="0" w:space="0" w:color="auto" w:frame="1"/>
          <w:shd w:val="clear" w:color="auto" w:fill="FFFFFF"/>
          <w:lang w:eastAsia="en-GB"/>
        </w:rPr>
      </w:pPr>
      <w:r>
        <w:rPr>
          <w:rFonts w:ascii="Arial" w:eastAsia="Times New Roman" w:hAnsi="Arial" w:cs="Arial"/>
          <w:color w:val="000000"/>
          <w:sz w:val="28"/>
          <w:szCs w:val="28"/>
          <w:shd w:val="clear" w:color="auto" w:fill="FFFFFF"/>
          <w:lang w:eastAsia="en-GB"/>
        </w:rPr>
        <w:t>The seminar explores South Asian British women artists contributions to contemporary art in presentations by</w:t>
      </w:r>
      <w:r w:rsidR="000D3AD1">
        <w:rPr>
          <w:rFonts w:ascii="Arial" w:eastAsia="Times New Roman" w:hAnsi="Arial" w:cs="Arial"/>
          <w:b/>
          <w:bCs/>
          <w:color w:val="000000"/>
          <w:sz w:val="28"/>
          <w:szCs w:val="28"/>
          <w:bdr w:val="none" w:sz="0" w:space="0" w:color="auto" w:frame="1"/>
          <w:shd w:val="clear" w:color="auto" w:fill="FFFFFF"/>
          <w:lang w:eastAsia="en-GB"/>
        </w:rPr>
        <w:t xml:space="preserve"> artist </w:t>
      </w:r>
      <w:proofErr w:type="spellStart"/>
      <w:r w:rsidR="006A43AC">
        <w:rPr>
          <w:rFonts w:ascii="Arial" w:eastAsia="Times New Roman" w:hAnsi="Arial" w:cs="Arial"/>
          <w:b/>
          <w:bCs/>
          <w:color w:val="000000"/>
          <w:sz w:val="28"/>
          <w:szCs w:val="28"/>
          <w:bdr w:val="none" w:sz="0" w:space="0" w:color="auto" w:frame="1"/>
          <w:shd w:val="clear" w:color="auto" w:fill="FFFFFF"/>
          <w:lang w:eastAsia="en-GB"/>
        </w:rPr>
        <w:t>Naiza</w:t>
      </w:r>
      <w:proofErr w:type="spellEnd"/>
      <w:r w:rsidR="006A43AC">
        <w:rPr>
          <w:rFonts w:ascii="Arial" w:eastAsia="Times New Roman" w:hAnsi="Arial" w:cs="Arial"/>
          <w:b/>
          <w:bCs/>
          <w:color w:val="000000"/>
          <w:sz w:val="28"/>
          <w:szCs w:val="28"/>
          <w:bdr w:val="none" w:sz="0" w:space="0" w:color="auto" w:frame="1"/>
          <w:shd w:val="clear" w:color="auto" w:fill="FFFFFF"/>
          <w:lang w:eastAsia="en-GB"/>
        </w:rPr>
        <w:t xml:space="preserve"> Khan</w:t>
      </w:r>
      <w:r w:rsidR="000D3AD1">
        <w:rPr>
          <w:rFonts w:ascii="Arial" w:eastAsia="Times New Roman" w:hAnsi="Arial" w:cs="Arial"/>
          <w:b/>
          <w:bCs/>
          <w:color w:val="000000"/>
          <w:sz w:val="28"/>
          <w:szCs w:val="28"/>
          <w:bdr w:val="none" w:sz="0" w:space="0" w:color="auto" w:frame="1"/>
          <w:shd w:val="clear" w:color="auto" w:fill="FFFFFF"/>
          <w:lang w:eastAsia="en-GB"/>
        </w:rPr>
        <w:t>,</w:t>
      </w:r>
      <w:r w:rsidR="006A43AC">
        <w:rPr>
          <w:rFonts w:ascii="Arial" w:eastAsia="Times New Roman" w:hAnsi="Arial" w:cs="Arial"/>
          <w:b/>
          <w:bCs/>
          <w:color w:val="000000"/>
          <w:sz w:val="28"/>
          <w:szCs w:val="28"/>
          <w:bdr w:val="none" w:sz="0" w:space="0" w:color="auto" w:frame="1"/>
          <w:shd w:val="clear" w:color="auto" w:fill="FFFFFF"/>
          <w:lang w:eastAsia="en-GB"/>
        </w:rPr>
        <w:t xml:space="preserve"> </w:t>
      </w:r>
      <w:r w:rsidR="000D3AD1">
        <w:rPr>
          <w:rFonts w:ascii="Arial" w:eastAsia="Times New Roman" w:hAnsi="Arial" w:cs="Arial"/>
          <w:b/>
          <w:bCs/>
          <w:color w:val="000000"/>
          <w:sz w:val="28"/>
          <w:szCs w:val="28"/>
          <w:bdr w:val="none" w:sz="0" w:space="0" w:color="auto" w:frame="1"/>
          <w:shd w:val="clear" w:color="auto" w:fill="FFFFFF"/>
          <w:lang w:eastAsia="en-GB"/>
        </w:rPr>
        <w:t>art historian Rina Arya, curator</w:t>
      </w:r>
      <w:r w:rsidR="006A43AC">
        <w:rPr>
          <w:rFonts w:ascii="Arial" w:eastAsia="Times New Roman" w:hAnsi="Arial" w:cs="Arial"/>
          <w:b/>
          <w:bCs/>
          <w:color w:val="000000"/>
          <w:sz w:val="28"/>
          <w:szCs w:val="28"/>
          <w:bdr w:val="none" w:sz="0" w:space="0" w:color="auto" w:frame="1"/>
          <w:shd w:val="clear" w:color="auto" w:fill="FFFFFF"/>
          <w:lang w:eastAsia="en-GB"/>
        </w:rPr>
        <w:t xml:space="preserve"> </w:t>
      </w:r>
      <w:proofErr w:type="spellStart"/>
      <w:r w:rsidR="006A43AC">
        <w:rPr>
          <w:rFonts w:ascii="Arial" w:eastAsia="Times New Roman" w:hAnsi="Arial" w:cs="Arial"/>
          <w:b/>
          <w:bCs/>
          <w:color w:val="000000"/>
          <w:sz w:val="28"/>
          <w:szCs w:val="28"/>
          <w:bdr w:val="none" w:sz="0" w:space="0" w:color="auto" w:frame="1"/>
          <w:shd w:val="clear" w:color="auto" w:fill="FFFFFF"/>
          <w:lang w:eastAsia="en-GB"/>
        </w:rPr>
        <w:t>Uthra</w:t>
      </w:r>
      <w:proofErr w:type="spellEnd"/>
      <w:r w:rsidR="006A43AC">
        <w:rPr>
          <w:rFonts w:ascii="Arial" w:eastAsia="Times New Roman" w:hAnsi="Arial" w:cs="Arial"/>
          <w:b/>
          <w:bCs/>
          <w:color w:val="000000"/>
          <w:sz w:val="28"/>
          <w:szCs w:val="28"/>
          <w:bdr w:val="none" w:sz="0" w:space="0" w:color="auto" w:frame="1"/>
          <w:shd w:val="clear" w:color="auto" w:fill="FFFFFF"/>
          <w:lang w:eastAsia="en-GB"/>
        </w:rPr>
        <w:t xml:space="preserve"> </w:t>
      </w:r>
      <w:proofErr w:type="spellStart"/>
      <w:r w:rsidR="006A43AC">
        <w:rPr>
          <w:rFonts w:ascii="Arial" w:eastAsia="Times New Roman" w:hAnsi="Arial" w:cs="Arial"/>
          <w:b/>
          <w:bCs/>
          <w:color w:val="000000"/>
          <w:sz w:val="28"/>
          <w:szCs w:val="28"/>
          <w:bdr w:val="none" w:sz="0" w:space="0" w:color="auto" w:frame="1"/>
          <w:shd w:val="clear" w:color="auto" w:fill="FFFFFF"/>
          <w:lang w:eastAsia="en-GB"/>
        </w:rPr>
        <w:t>Rajgopal</w:t>
      </w:r>
      <w:proofErr w:type="spellEnd"/>
      <w:r w:rsidR="006A43AC">
        <w:rPr>
          <w:rFonts w:ascii="Arial" w:eastAsia="Times New Roman" w:hAnsi="Arial" w:cs="Arial"/>
          <w:b/>
          <w:bCs/>
          <w:color w:val="000000"/>
          <w:sz w:val="28"/>
          <w:szCs w:val="28"/>
          <w:bdr w:val="none" w:sz="0" w:space="0" w:color="auto" w:frame="1"/>
          <w:shd w:val="clear" w:color="auto" w:fill="FFFFFF"/>
          <w:lang w:eastAsia="en-GB"/>
        </w:rPr>
        <w:t xml:space="preserve"> </w:t>
      </w:r>
      <w:r w:rsidR="000D3AD1">
        <w:rPr>
          <w:rFonts w:ascii="Arial" w:eastAsia="Times New Roman" w:hAnsi="Arial" w:cs="Arial"/>
          <w:b/>
          <w:bCs/>
          <w:color w:val="000000"/>
          <w:sz w:val="28"/>
          <w:szCs w:val="28"/>
          <w:bdr w:val="none" w:sz="0" w:space="0" w:color="auto" w:frame="1"/>
          <w:shd w:val="clear" w:color="auto" w:fill="FFFFFF"/>
          <w:lang w:eastAsia="en-GB"/>
        </w:rPr>
        <w:t xml:space="preserve">and artist </w:t>
      </w:r>
      <w:proofErr w:type="spellStart"/>
      <w:r w:rsidR="000D3AD1">
        <w:rPr>
          <w:rFonts w:ascii="Arial" w:eastAsia="Times New Roman" w:hAnsi="Arial" w:cs="Arial"/>
          <w:b/>
          <w:bCs/>
          <w:color w:val="000000"/>
          <w:sz w:val="28"/>
          <w:szCs w:val="28"/>
          <w:bdr w:val="none" w:sz="0" w:space="0" w:color="auto" w:frame="1"/>
          <w:shd w:val="clear" w:color="auto" w:fill="FFFFFF"/>
          <w:lang w:eastAsia="en-GB"/>
        </w:rPr>
        <w:t>Uzma</w:t>
      </w:r>
      <w:proofErr w:type="spellEnd"/>
      <w:r w:rsidR="000D3AD1">
        <w:rPr>
          <w:rFonts w:ascii="Arial" w:eastAsia="Times New Roman" w:hAnsi="Arial" w:cs="Arial"/>
          <w:b/>
          <w:bCs/>
          <w:color w:val="000000"/>
          <w:sz w:val="28"/>
          <w:szCs w:val="28"/>
          <w:bdr w:val="none" w:sz="0" w:space="0" w:color="auto" w:frame="1"/>
          <w:shd w:val="clear" w:color="auto" w:fill="FFFFFF"/>
          <w:lang w:eastAsia="en-GB"/>
        </w:rPr>
        <w:t xml:space="preserve"> Sultan</w:t>
      </w:r>
    </w:p>
    <w:p w14:paraId="6B7E2347" w14:textId="6947D5CC" w:rsidR="00A732C6" w:rsidRPr="00A732C6" w:rsidRDefault="00A732C6" w:rsidP="00A732C6">
      <w:pPr>
        <w:spacing w:before="100" w:beforeAutospacing="1" w:after="100" w:afterAutospacing="1" w:line="207" w:lineRule="atLeast"/>
        <w:rPr>
          <w:rFonts w:ascii="Arial" w:eastAsia="Times New Roman" w:hAnsi="Arial" w:cs="Arial"/>
          <w:color w:val="000000"/>
          <w:sz w:val="22"/>
          <w:szCs w:val="22"/>
          <w:shd w:val="clear" w:color="auto" w:fill="FFFFFF"/>
          <w:lang w:eastAsia="en-GB"/>
        </w:rPr>
      </w:pPr>
      <w:r w:rsidRPr="00A732C6">
        <w:rPr>
          <w:rFonts w:ascii="Arial" w:eastAsia="Times New Roman" w:hAnsi="Arial" w:cs="Arial"/>
          <w:color w:val="000000"/>
          <w:sz w:val="22"/>
          <w:szCs w:val="22"/>
          <w:shd w:val="clear" w:color="auto" w:fill="FFFFFF"/>
          <w:lang w:eastAsia="en-GB"/>
        </w:rPr>
        <w:t>The event is chaired by </w:t>
      </w:r>
      <w:proofErr w:type="spellStart"/>
      <w:r w:rsidRPr="00A732C6">
        <w:rPr>
          <w:rFonts w:ascii="Arial" w:eastAsia="Times New Roman" w:hAnsi="Arial" w:cs="Arial"/>
          <w:color w:val="000000"/>
          <w:sz w:val="22"/>
          <w:szCs w:val="22"/>
          <w:shd w:val="clear" w:color="auto" w:fill="FFFFFF"/>
          <w:lang w:eastAsia="en-GB"/>
        </w:rPr>
        <w:t>Jasmir</w:t>
      </w:r>
      <w:proofErr w:type="spellEnd"/>
      <w:r w:rsidRPr="00A732C6">
        <w:rPr>
          <w:rFonts w:ascii="Arial" w:eastAsia="Times New Roman" w:hAnsi="Arial" w:cs="Arial"/>
          <w:color w:val="000000"/>
          <w:sz w:val="22"/>
          <w:szCs w:val="22"/>
          <w:shd w:val="clear" w:color="auto" w:fill="FFFFFF"/>
          <w:lang w:eastAsia="en-GB"/>
        </w:rPr>
        <w:t xml:space="preserve"> Creed,</w:t>
      </w:r>
      <w:r w:rsidR="00D878C1">
        <w:rPr>
          <w:rFonts w:ascii="Arial" w:eastAsia="Times New Roman" w:hAnsi="Arial" w:cs="Arial"/>
          <w:color w:val="000000"/>
          <w:sz w:val="22"/>
          <w:szCs w:val="22"/>
          <w:shd w:val="clear" w:color="auto" w:fill="FFFFFF"/>
          <w:lang w:eastAsia="en-GB"/>
        </w:rPr>
        <w:t xml:space="preserve"> </w:t>
      </w:r>
      <w:r w:rsidR="00032EAC">
        <w:rPr>
          <w:rFonts w:ascii="Arial" w:eastAsia="Times New Roman" w:hAnsi="Arial" w:cs="Arial"/>
          <w:color w:val="000000"/>
          <w:sz w:val="22"/>
          <w:szCs w:val="22"/>
          <w:shd w:val="clear" w:color="auto" w:fill="FFFFFF"/>
          <w:lang w:eastAsia="en-GB"/>
        </w:rPr>
        <w:t>painter,</w:t>
      </w:r>
      <w:r w:rsidR="00D878C1">
        <w:rPr>
          <w:rFonts w:ascii="Arial" w:eastAsia="Times New Roman" w:hAnsi="Arial" w:cs="Arial"/>
          <w:color w:val="000000"/>
          <w:sz w:val="22"/>
          <w:szCs w:val="22"/>
          <w:shd w:val="clear" w:color="auto" w:fill="FFFFFF"/>
          <w:lang w:eastAsia="en-GB"/>
        </w:rPr>
        <w:t xml:space="preserve"> and</w:t>
      </w:r>
      <w:r w:rsidRPr="00A732C6">
        <w:rPr>
          <w:rFonts w:ascii="Arial" w:eastAsia="Times New Roman" w:hAnsi="Arial" w:cs="Arial"/>
          <w:color w:val="000000"/>
          <w:sz w:val="22"/>
          <w:szCs w:val="22"/>
          <w:shd w:val="clear" w:color="auto" w:fill="FFFFFF"/>
          <w:lang w:eastAsia="en-GB"/>
        </w:rPr>
        <w:t xml:space="preserve"> PhD researcher, joined by Professor Kristen Kreider,</w:t>
      </w:r>
      <w:r w:rsidR="00D878C1">
        <w:rPr>
          <w:rFonts w:ascii="Arial" w:eastAsia="Times New Roman" w:hAnsi="Arial" w:cs="Arial"/>
          <w:color w:val="000000"/>
          <w:sz w:val="22"/>
          <w:szCs w:val="22"/>
          <w:shd w:val="clear" w:color="auto" w:fill="FFFFFF"/>
          <w:lang w:eastAsia="en-GB"/>
        </w:rPr>
        <w:t xml:space="preserve"> Head of the Doctoral programme</w:t>
      </w:r>
      <w:r w:rsidRPr="00A732C6">
        <w:rPr>
          <w:rFonts w:ascii="Arial" w:eastAsia="Times New Roman" w:hAnsi="Arial" w:cs="Arial"/>
          <w:color w:val="000000"/>
          <w:sz w:val="22"/>
          <w:szCs w:val="22"/>
          <w:shd w:val="clear" w:color="auto" w:fill="FFFFFF"/>
          <w:lang w:eastAsia="en-GB"/>
        </w:rPr>
        <w:t xml:space="preserve"> at the Slade. There will be an opportunity to participate in a Q&amp;A session after the presentations. </w:t>
      </w:r>
    </w:p>
    <w:p w14:paraId="0D786B3C" w14:textId="53F3BAE6" w:rsidR="001075D4" w:rsidRPr="001075D4" w:rsidRDefault="00B5789A" w:rsidP="001075D4">
      <w:pPr>
        <w:spacing w:before="100" w:beforeAutospacing="1" w:after="100" w:afterAutospacing="1"/>
        <w:rPr>
          <w:rFonts w:ascii="Arial" w:eastAsia="Times New Roman" w:hAnsi="Arial" w:cs="Arial"/>
          <w:sz w:val="18"/>
          <w:szCs w:val="18"/>
          <w:lang w:eastAsia="en-GB"/>
        </w:rPr>
      </w:pPr>
      <w:r w:rsidRPr="006C2A64">
        <w:rPr>
          <w:rFonts w:ascii="Arial" w:eastAsia="Times New Roman" w:hAnsi="Arial" w:cs="Arial"/>
          <w:sz w:val="18"/>
          <w:szCs w:val="18"/>
          <w:lang w:eastAsia="en-GB"/>
        </w:rPr>
        <w:t xml:space="preserve">The speakers will </w:t>
      </w:r>
      <w:r w:rsidR="00D878C1">
        <w:rPr>
          <w:rFonts w:ascii="Arial" w:eastAsia="Times New Roman" w:hAnsi="Arial" w:cs="Arial"/>
          <w:sz w:val="18"/>
          <w:szCs w:val="18"/>
          <w:lang w:eastAsia="en-GB"/>
        </w:rPr>
        <w:t xml:space="preserve">discuss </w:t>
      </w:r>
      <w:r w:rsidRPr="006C2A64">
        <w:rPr>
          <w:rFonts w:ascii="Arial" w:eastAsia="Times New Roman" w:hAnsi="Arial" w:cs="Arial"/>
          <w:sz w:val="18"/>
          <w:szCs w:val="18"/>
          <w:lang w:eastAsia="en-GB"/>
        </w:rPr>
        <w:t xml:space="preserve">the </w:t>
      </w:r>
      <w:r w:rsidR="00105791">
        <w:rPr>
          <w:rFonts w:ascii="Arial" w:eastAsia="Times New Roman" w:hAnsi="Arial" w:cs="Arial"/>
          <w:sz w:val="18"/>
          <w:szCs w:val="18"/>
          <w:lang w:eastAsia="en-GB"/>
        </w:rPr>
        <w:t xml:space="preserve">relatively </w:t>
      </w:r>
      <w:r w:rsidRPr="006C2A64">
        <w:rPr>
          <w:rFonts w:ascii="Arial" w:eastAsia="Times New Roman" w:hAnsi="Arial" w:cs="Arial"/>
          <w:sz w:val="18"/>
          <w:szCs w:val="18"/>
          <w:lang w:eastAsia="en-GB"/>
        </w:rPr>
        <w:t>insufficient exposure of South Asian British</w:t>
      </w:r>
      <w:r w:rsidR="00105791">
        <w:rPr>
          <w:rFonts w:ascii="Arial" w:eastAsia="Times New Roman" w:hAnsi="Arial" w:cs="Arial"/>
          <w:sz w:val="18"/>
          <w:szCs w:val="18"/>
          <w:lang w:eastAsia="en-GB"/>
        </w:rPr>
        <w:t xml:space="preserve"> women</w:t>
      </w:r>
      <w:r w:rsidRPr="006C2A64">
        <w:rPr>
          <w:rFonts w:ascii="Arial" w:eastAsia="Times New Roman" w:hAnsi="Arial" w:cs="Arial"/>
          <w:sz w:val="18"/>
          <w:szCs w:val="18"/>
          <w:lang w:eastAsia="en-GB"/>
        </w:rPr>
        <w:t xml:space="preserve"> artists </w:t>
      </w:r>
      <w:r w:rsidR="00105791">
        <w:rPr>
          <w:rFonts w:ascii="Arial" w:eastAsia="Times New Roman" w:hAnsi="Arial" w:cs="Arial"/>
          <w:sz w:val="18"/>
          <w:szCs w:val="18"/>
          <w:lang w:eastAsia="en-GB"/>
        </w:rPr>
        <w:t xml:space="preserve">in British and international art, </w:t>
      </w:r>
      <w:r w:rsidRPr="006C2A64">
        <w:rPr>
          <w:rFonts w:ascii="Arial" w:eastAsia="Times New Roman" w:hAnsi="Arial" w:cs="Arial"/>
          <w:sz w:val="18"/>
          <w:szCs w:val="18"/>
          <w:lang w:eastAsia="en-GB"/>
        </w:rPr>
        <w:t xml:space="preserve">exploring reasons </w:t>
      </w:r>
      <w:r w:rsidR="001D73BB" w:rsidRPr="006C2A64">
        <w:rPr>
          <w:rFonts w:ascii="Arial" w:eastAsia="Times New Roman" w:hAnsi="Arial" w:cs="Arial"/>
          <w:sz w:val="18"/>
          <w:szCs w:val="18"/>
          <w:lang w:eastAsia="en-GB"/>
        </w:rPr>
        <w:t xml:space="preserve">including racism and misogyny from within and outside South Asian British cultures. Strategies for addressing this imbalance will be identified </w:t>
      </w:r>
      <w:r w:rsidR="006C2A64" w:rsidRPr="006C2A64">
        <w:rPr>
          <w:rFonts w:ascii="Arial" w:eastAsia="Times New Roman" w:hAnsi="Arial" w:cs="Arial"/>
          <w:sz w:val="18"/>
          <w:szCs w:val="18"/>
          <w:lang w:eastAsia="en-GB"/>
        </w:rPr>
        <w:t>with the speakers presenting their unique practices and experiences.</w:t>
      </w:r>
    </w:p>
    <w:p w14:paraId="2DA60053" w14:textId="4A765885" w:rsidR="001075D4" w:rsidRDefault="001075D4" w:rsidP="00FA199B">
      <w:pPr>
        <w:spacing w:before="100" w:beforeAutospacing="1" w:after="100" w:afterAutospacing="1"/>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Pr="001075D4">
        <w:rPr>
          <w:rFonts w:ascii="Arial" w:eastAsia="Times New Roman" w:hAnsi="Arial" w:cs="Arial"/>
          <w:noProof/>
          <w:sz w:val="18"/>
          <w:szCs w:val="18"/>
          <w:lang w:eastAsia="en-GB"/>
        </w:rPr>
        <w:drawing>
          <wp:inline distT="0" distB="0" distL="0" distR="0" wp14:anchorId="6F4D11C1" wp14:editId="341184CE">
            <wp:extent cx="2407641" cy="3601591"/>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2453330" cy="3669937"/>
                    </a:xfrm>
                    <a:prstGeom prst="rect">
                      <a:avLst/>
                    </a:prstGeom>
                  </pic:spPr>
                </pic:pic>
              </a:graphicData>
            </a:graphic>
          </wp:inline>
        </w:drawing>
      </w:r>
    </w:p>
    <w:p w14:paraId="79D68064" w14:textId="36BAA61B" w:rsidR="000D3AD1" w:rsidRPr="000D3AD1" w:rsidRDefault="001075D4" w:rsidP="00FA199B">
      <w:pPr>
        <w:spacing w:before="100" w:beforeAutospacing="1" w:after="100" w:afterAutospacing="1"/>
        <w:rPr>
          <w:rFonts w:ascii="Arial" w:eastAsia="Times New Roman" w:hAnsi="Arial" w:cs="Arial"/>
          <w:sz w:val="18"/>
          <w:szCs w:val="18"/>
          <w:lang w:eastAsia="en-GB"/>
        </w:rPr>
      </w:pPr>
      <w:r>
        <w:rPr>
          <w:rFonts w:ascii="Arial" w:eastAsia="Times New Roman" w:hAnsi="Arial" w:cs="Arial"/>
          <w:sz w:val="18"/>
          <w:szCs w:val="18"/>
          <w:lang w:eastAsia="en-GB"/>
        </w:rPr>
        <w:t xml:space="preserve">Image from Rina Arya’s presentation: </w:t>
      </w:r>
      <w:r w:rsidR="000D3AD1">
        <w:rPr>
          <w:rFonts w:ascii="Arial" w:eastAsia="Times New Roman" w:hAnsi="Arial" w:cs="Arial"/>
          <w:sz w:val="18"/>
          <w:szCs w:val="18"/>
          <w:lang w:eastAsia="en-GB"/>
        </w:rPr>
        <w:t xml:space="preserve">Jai </w:t>
      </w:r>
      <w:proofErr w:type="spellStart"/>
      <w:r w:rsidR="000D3AD1">
        <w:rPr>
          <w:rFonts w:ascii="Arial" w:eastAsia="Times New Roman" w:hAnsi="Arial" w:cs="Arial"/>
          <w:sz w:val="18"/>
          <w:szCs w:val="18"/>
          <w:lang w:eastAsia="en-GB"/>
        </w:rPr>
        <w:t>Chuhan</w:t>
      </w:r>
      <w:proofErr w:type="spellEnd"/>
      <w:r w:rsidR="000D3AD1">
        <w:rPr>
          <w:rFonts w:ascii="Arial" w:eastAsia="Times New Roman" w:hAnsi="Arial" w:cs="Arial"/>
          <w:sz w:val="18"/>
          <w:szCs w:val="18"/>
          <w:lang w:eastAsia="en-GB"/>
        </w:rPr>
        <w:t xml:space="preserve"> </w:t>
      </w:r>
      <w:r w:rsidR="000D3AD1">
        <w:rPr>
          <w:rFonts w:ascii="Arial" w:eastAsia="Times New Roman" w:hAnsi="Arial" w:cs="Arial"/>
          <w:i/>
          <w:iCs/>
          <w:sz w:val="18"/>
          <w:szCs w:val="18"/>
          <w:lang w:eastAsia="en-GB"/>
        </w:rPr>
        <w:t xml:space="preserve">Dancer </w:t>
      </w:r>
      <w:r w:rsidR="000D3AD1">
        <w:rPr>
          <w:rFonts w:ascii="Arial" w:eastAsia="Times New Roman" w:hAnsi="Arial" w:cs="Arial"/>
          <w:sz w:val="18"/>
          <w:szCs w:val="18"/>
          <w:lang w:eastAsia="en-GB"/>
        </w:rPr>
        <w:t xml:space="preserve">2012 oil on canvas 120 x 180 cm </w:t>
      </w:r>
    </w:p>
    <w:p w14:paraId="1761E6BC" w14:textId="06033A1F" w:rsidR="00E13FC9" w:rsidRPr="00AE2B90" w:rsidRDefault="00E13FC9" w:rsidP="00E13FC9">
      <w:pPr>
        <w:pStyle w:val="NormalWeb"/>
        <w:spacing w:before="0" w:beforeAutospacing="0" w:after="0" w:afterAutospacing="0"/>
        <w:rPr>
          <w:rFonts w:ascii="Arial" w:hAnsi="Arial" w:cs="Arial"/>
          <w:color w:val="000000" w:themeColor="text1"/>
          <w:sz w:val="16"/>
          <w:szCs w:val="16"/>
        </w:rPr>
      </w:pPr>
      <w:proofErr w:type="spellStart"/>
      <w:r w:rsidRPr="00AE2B90">
        <w:rPr>
          <w:rFonts w:ascii="Arial" w:hAnsi="Arial" w:cs="Arial"/>
          <w:b/>
          <w:bCs/>
          <w:color w:val="000000" w:themeColor="text1"/>
          <w:sz w:val="16"/>
          <w:szCs w:val="16"/>
        </w:rPr>
        <w:t>Naiza</w:t>
      </w:r>
      <w:proofErr w:type="spellEnd"/>
      <w:r w:rsidRPr="00AE2B90">
        <w:rPr>
          <w:rFonts w:ascii="Arial" w:hAnsi="Arial" w:cs="Arial"/>
          <w:b/>
          <w:bCs/>
          <w:color w:val="000000" w:themeColor="text1"/>
          <w:sz w:val="16"/>
          <w:szCs w:val="16"/>
        </w:rPr>
        <w:t xml:space="preserve"> Khan</w:t>
      </w:r>
      <w:r w:rsidRPr="00AE2B90">
        <w:rPr>
          <w:rFonts w:ascii="Arial" w:hAnsi="Arial" w:cs="Arial"/>
          <w:color w:val="000000" w:themeColor="text1"/>
          <w:sz w:val="16"/>
          <w:szCs w:val="16"/>
        </w:rPr>
        <w:t xml:space="preserve"> will present the transcultural dimension of exchange and artistic networks that offer ways of learning and knowledge production. In 2000, </w:t>
      </w:r>
      <w:proofErr w:type="spellStart"/>
      <w:r w:rsidRPr="00AE2B90">
        <w:rPr>
          <w:rFonts w:ascii="Arial" w:hAnsi="Arial" w:cs="Arial"/>
          <w:color w:val="000000" w:themeColor="text1"/>
          <w:sz w:val="16"/>
          <w:szCs w:val="16"/>
        </w:rPr>
        <w:t>Naiza</w:t>
      </w:r>
      <w:proofErr w:type="spellEnd"/>
      <w:r w:rsidRPr="00AE2B90">
        <w:rPr>
          <w:rFonts w:ascii="Arial" w:hAnsi="Arial" w:cs="Arial"/>
          <w:color w:val="000000" w:themeColor="text1"/>
          <w:sz w:val="16"/>
          <w:szCs w:val="16"/>
        </w:rPr>
        <w:t xml:space="preserve"> will mention how she co-founded the </w:t>
      </w:r>
      <w:proofErr w:type="spellStart"/>
      <w:r w:rsidRPr="00AE2B90">
        <w:rPr>
          <w:rFonts w:ascii="Arial" w:hAnsi="Arial" w:cs="Arial"/>
          <w:color w:val="000000" w:themeColor="text1"/>
          <w:sz w:val="16"/>
          <w:szCs w:val="16"/>
        </w:rPr>
        <w:t>Vasl</w:t>
      </w:r>
      <w:proofErr w:type="spellEnd"/>
      <w:r w:rsidRPr="00AE2B90">
        <w:rPr>
          <w:rFonts w:ascii="Arial" w:hAnsi="Arial" w:cs="Arial"/>
          <w:color w:val="000000" w:themeColor="text1"/>
          <w:sz w:val="16"/>
          <w:szCs w:val="16"/>
        </w:rPr>
        <w:t xml:space="preserve"> Artists’ Collective (Pakistan) which is part of the Triangle Network, with Gasworks as a node in London. This project continues to build community and foster creative collaborations between artists in Pakistan, South Asia and beyond.</w:t>
      </w:r>
    </w:p>
    <w:p w14:paraId="21DD739F" w14:textId="1985A6D3" w:rsidR="00E13FC9" w:rsidRPr="00AE2B90" w:rsidRDefault="00E13FC9" w:rsidP="00E13FC9">
      <w:pPr>
        <w:pStyle w:val="NormalWeb"/>
        <w:spacing w:before="0" w:beforeAutospacing="0" w:after="0" w:afterAutospacing="0"/>
        <w:rPr>
          <w:rFonts w:ascii="Arial" w:hAnsi="Arial" w:cs="Arial"/>
          <w:color w:val="000000" w:themeColor="text1"/>
          <w:sz w:val="16"/>
          <w:szCs w:val="16"/>
        </w:rPr>
      </w:pPr>
      <w:proofErr w:type="spellStart"/>
      <w:r w:rsidRPr="00AE2B90">
        <w:rPr>
          <w:rFonts w:ascii="Arial" w:hAnsi="Arial" w:cs="Arial"/>
          <w:color w:val="000000" w:themeColor="text1"/>
          <w:sz w:val="16"/>
          <w:szCs w:val="16"/>
        </w:rPr>
        <w:t>Naiza</w:t>
      </w:r>
      <w:proofErr w:type="spellEnd"/>
      <w:r w:rsidRPr="00AE2B90">
        <w:rPr>
          <w:rFonts w:ascii="Arial" w:hAnsi="Arial" w:cs="Arial"/>
          <w:color w:val="000000" w:themeColor="text1"/>
          <w:sz w:val="16"/>
          <w:szCs w:val="16"/>
        </w:rPr>
        <w:t xml:space="preserve"> will also share two recent projects, including Walking in</w:t>
      </w:r>
      <w:r w:rsidR="00A22C89" w:rsidRPr="00AE2B90">
        <w:rPr>
          <w:rFonts w:ascii="Arial" w:hAnsi="Arial" w:cs="Arial"/>
          <w:color w:val="000000" w:themeColor="text1"/>
          <w:sz w:val="16"/>
          <w:szCs w:val="16"/>
        </w:rPr>
        <w:t xml:space="preserve"> </w:t>
      </w:r>
      <w:r w:rsidRPr="00AE2B90">
        <w:rPr>
          <w:rFonts w:ascii="Arial" w:hAnsi="Arial" w:cs="Arial"/>
          <w:color w:val="000000" w:themeColor="text1"/>
          <w:sz w:val="16"/>
          <w:szCs w:val="16"/>
        </w:rPr>
        <w:t xml:space="preserve">Common, which is a series of podcasts from the field, produced as a chain of creative collaborations with different practitioners. Through this performative gesture, she explores how we can create a complex field site of situated </w:t>
      </w:r>
      <w:proofErr w:type="gramStart"/>
      <w:r w:rsidRPr="00AE2B90">
        <w:rPr>
          <w:rFonts w:ascii="Arial" w:hAnsi="Arial" w:cs="Arial"/>
          <w:color w:val="000000" w:themeColor="text1"/>
          <w:sz w:val="16"/>
          <w:szCs w:val="16"/>
        </w:rPr>
        <w:t>knowledge;</w:t>
      </w:r>
      <w:proofErr w:type="gramEnd"/>
      <w:r w:rsidRPr="00AE2B90">
        <w:rPr>
          <w:rFonts w:ascii="Arial" w:hAnsi="Arial" w:cs="Arial"/>
          <w:color w:val="000000" w:themeColor="text1"/>
          <w:sz w:val="16"/>
          <w:szCs w:val="16"/>
        </w:rPr>
        <w:t xml:space="preserve"> from a specific geography, text or memory.</w:t>
      </w:r>
    </w:p>
    <w:p w14:paraId="3534892E" w14:textId="3B7F8114" w:rsidR="00E13FC9" w:rsidRPr="00AE2B90" w:rsidRDefault="00E13FC9" w:rsidP="00E13FC9">
      <w:pPr>
        <w:pStyle w:val="NormalWeb"/>
        <w:spacing w:before="0" w:beforeAutospacing="0" w:after="0" w:afterAutospacing="0"/>
        <w:rPr>
          <w:rFonts w:ascii="Arial" w:hAnsi="Arial" w:cs="Arial"/>
          <w:color w:val="000000" w:themeColor="text1"/>
          <w:sz w:val="16"/>
          <w:szCs w:val="16"/>
        </w:rPr>
      </w:pPr>
    </w:p>
    <w:p w14:paraId="6AF87FAE" w14:textId="77777777" w:rsidR="00D84E35" w:rsidRPr="00AE2B90" w:rsidRDefault="00E13FC9" w:rsidP="00D84E35">
      <w:pPr>
        <w:rPr>
          <w:rFonts w:ascii="Arial" w:eastAsia="Times New Roman" w:hAnsi="Arial" w:cs="Arial"/>
          <w:color w:val="000000" w:themeColor="text1"/>
          <w:sz w:val="16"/>
          <w:szCs w:val="16"/>
          <w:lang w:eastAsia="en-GB"/>
        </w:rPr>
      </w:pPr>
      <w:proofErr w:type="spellStart"/>
      <w:r w:rsidRPr="00AE2B90">
        <w:rPr>
          <w:rFonts w:ascii="Arial" w:hAnsi="Arial" w:cs="Arial"/>
          <w:b/>
          <w:bCs/>
          <w:color w:val="000000" w:themeColor="text1"/>
          <w:sz w:val="16"/>
          <w:szCs w:val="16"/>
        </w:rPr>
        <w:lastRenderedPageBreak/>
        <w:t>Naiza</w:t>
      </w:r>
      <w:proofErr w:type="spellEnd"/>
      <w:r w:rsidRPr="00AE2B90">
        <w:rPr>
          <w:rFonts w:ascii="Arial" w:hAnsi="Arial" w:cs="Arial"/>
          <w:b/>
          <w:bCs/>
          <w:color w:val="000000" w:themeColor="text1"/>
          <w:sz w:val="16"/>
          <w:szCs w:val="16"/>
        </w:rPr>
        <w:t xml:space="preserve"> Khan</w:t>
      </w:r>
      <w:r w:rsidR="00A22C89" w:rsidRPr="00AE2B90">
        <w:rPr>
          <w:rFonts w:ascii="Arial" w:hAnsi="Arial" w:cs="Arial"/>
          <w:b/>
          <w:bCs/>
          <w:color w:val="000000" w:themeColor="text1"/>
          <w:sz w:val="16"/>
          <w:szCs w:val="16"/>
        </w:rPr>
        <w:t>’s</w:t>
      </w:r>
      <w:r w:rsidRPr="00AE2B90">
        <w:rPr>
          <w:rFonts w:ascii="Arial" w:hAnsi="Arial" w:cs="Arial"/>
          <w:b/>
          <w:bCs/>
          <w:color w:val="000000" w:themeColor="text1"/>
          <w:sz w:val="16"/>
          <w:szCs w:val="16"/>
        </w:rPr>
        <w:t xml:space="preserve"> </w:t>
      </w:r>
      <w:r w:rsidR="00A22C89" w:rsidRPr="00AE2B90">
        <w:rPr>
          <w:rFonts w:ascii="Arial" w:eastAsia="Times New Roman" w:hAnsi="Arial" w:cs="Arial"/>
          <w:color w:val="000000" w:themeColor="text1"/>
          <w:sz w:val="16"/>
          <w:szCs w:val="16"/>
          <w:lang w:eastAsia="en-GB"/>
        </w:rPr>
        <w:t xml:space="preserve">work has been presented in a number of solo and group exhibitions, including the Sharjah Biennale 15: Thinking Historically in the Present, Sharjah Art Foundation (2023); Monsoonal Multiplicities, London (2021); Between the Sun and the Moon, Lahore Biennale 02 (2020); The Sea is History, Museum of Cultural History, Oslo (2019); </w:t>
      </w:r>
      <w:proofErr w:type="spellStart"/>
      <w:r w:rsidR="00A22C89" w:rsidRPr="00AE2B90">
        <w:rPr>
          <w:rFonts w:ascii="Arial" w:eastAsia="Times New Roman" w:hAnsi="Arial" w:cs="Arial"/>
          <w:color w:val="000000" w:themeColor="text1"/>
          <w:sz w:val="16"/>
          <w:szCs w:val="16"/>
          <w:lang w:eastAsia="en-GB"/>
        </w:rPr>
        <w:t>Manora</w:t>
      </w:r>
      <w:proofErr w:type="spellEnd"/>
      <w:r w:rsidR="00A22C89" w:rsidRPr="00AE2B90">
        <w:rPr>
          <w:rFonts w:ascii="Arial" w:eastAsia="Times New Roman" w:hAnsi="Arial" w:cs="Arial"/>
          <w:color w:val="000000" w:themeColor="text1"/>
          <w:sz w:val="16"/>
          <w:szCs w:val="16"/>
          <w:lang w:eastAsia="en-GB"/>
        </w:rPr>
        <w:t xml:space="preserve"> Field Notes, Pakistan Pavilion, 58th Venice Biennale (2019); 9th Asia Pacific Triennial of Contemporary Art, Queensland Art Gallery/ Gallery of Modern Art, Brisbane (2018); Kochi-</w:t>
      </w:r>
      <w:proofErr w:type="spellStart"/>
      <w:r w:rsidR="00A22C89" w:rsidRPr="00AE2B90">
        <w:rPr>
          <w:rFonts w:ascii="Arial" w:eastAsia="Times New Roman" w:hAnsi="Arial" w:cs="Arial"/>
          <w:color w:val="000000" w:themeColor="text1"/>
          <w:sz w:val="16"/>
          <w:szCs w:val="16"/>
          <w:lang w:eastAsia="en-GB"/>
        </w:rPr>
        <w:t>Muziris</w:t>
      </w:r>
      <w:proofErr w:type="spellEnd"/>
      <w:r w:rsidR="00A22C89" w:rsidRPr="00AE2B90">
        <w:rPr>
          <w:rFonts w:ascii="Arial" w:eastAsia="Times New Roman" w:hAnsi="Arial" w:cs="Arial"/>
          <w:color w:val="000000" w:themeColor="text1"/>
          <w:sz w:val="16"/>
          <w:szCs w:val="16"/>
          <w:lang w:eastAsia="en-GB"/>
        </w:rPr>
        <w:t xml:space="preserve"> Biennale, Kochi (2016); Karachi Elegies, Eli and Edythe Broad Art Museum, Michigan (2013); Khan received the Prince Claus Award, the Netherlands (2013).</w:t>
      </w:r>
    </w:p>
    <w:p w14:paraId="76DD2AD3" w14:textId="77777777" w:rsidR="00D84E35" w:rsidRPr="00AE2B90" w:rsidRDefault="00D84E35" w:rsidP="00D84E35">
      <w:pPr>
        <w:rPr>
          <w:rFonts w:ascii="Arial" w:eastAsia="Times New Roman" w:hAnsi="Arial" w:cs="Arial"/>
          <w:color w:val="000000" w:themeColor="text1"/>
          <w:sz w:val="16"/>
          <w:szCs w:val="16"/>
          <w:lang w:eastAsia="en-GB"/>
        </w:rPr>
      </w:pPr>
    </w:p>
    <w:p w14:paraId="0588D956" w14:textId="77777777" w:rsidR="00D84E35" w:rsidRPr="00AE2B90" w:rsidRDefault="00A22C89" w:rsidP="00D84E35">
      <w:pPr>
        <w:rPr>
          <w:rFonts w:ascii="Arial" w:hAnsi="Arial" w:cs="Arial"/>
          <w:sz w:val="16"/>
          <w:szCs w:val="16"/>
        </w:rPr>
      </w:pPr>
      <w:r w:rsidRPr="00AE2B90">
        <w:rPr>
          <w:rFonts w:ascii="Arial" w:hAnsi="Arial" w:cs="Arial"/>
          <w:b/>
          <w:bCs/>
          <w:sz w:val="16"/>
          <w:szCs w:val="16"/>
        </w:rPr>
        <w:t>Rina Arya</w:t>
      </w:r>
      <w:r w:rsidRPr="00AE2B90">
        <w:rPr>
          <w:rFonts w:ascii="Arial" w:hAnsi="Arial" w:cs="Arial"/>
          <w:sz w:val="16"/>
          <w:szCs w:val="16"/>
        </w:rPr>
        <w:t xml:space="preserve"> will give an overview of British South Asian women artists from the 1980s to the current day by looking at themes that they’ve been preoccupied with and the challenges they have faced in their careers. Many of these challenges persist and it is imperative to address these head-on </w:t>
      </w:r>
      <w:proofErr w:type="gramStart"/>
      <w:r w:rsidRPr="00AE2B90">
        <w:rPr>
          <w:rFonts w:ascii="Arial" w:hAnsi="Arial" w:cs="Arial"/>
          <w:sz w:val="16"/>
          <w:szCs w:val="16"/>
        </w:rPr>
        <w:t>in order to</w:t>
      </w:r>
      <w:proofErr w:type="gramEnd"/>
      <w:r w:rsidRPr="00AE2B90">
        <w:rPr>
          <w:rFonts w:ascii="Arial" w:hAnsi="Arial" w:cs="Arial"/>
          <w:sz w:val="16"/>
          <w:szCs w:val="16"/>
        </w:rPr>
        <w:t xml:space="preserve"> ensure that progress is made for current and future generations. Rina will highlight the importance to look at the sense of evolution in the work across generations as a way of ensuring that the preoccupations that the first- and second- generation artists don’t come to define emerging concerns. </w:t>
      </w:r>
    </w:p>
    <w:p w14:paraId="050F1E29" w14:textId="77777777" w:rsidR="00D84E35" w:rsidRPr="00AE2B90" w:rsidRDefault="00D84E35" w:rsidP="00D84E35">
      <w:pPr>
        <w:rPr>
          <w:rFonts w:ascii="Arial" w:hAnsi="Arial" w:cs="Arial"/>
          <w:sz w:val="16"/>
          <w:szCs w:val="16"/>
        </w:rPr>
      </w:pPr>
    </w:p>
    <w:p w14:paraId="7496B4B9" w14:textId="77777777" w:rsidR="00D84E35" w:rsidRPr="00AE2B90" w:rsidRDefault="00A22C89" w:rsidP="00D84E35">
      <w:pPr>
        <w:rPr>
          <w:rFonts w:ascii="Arial" w:hAnsi="Arial" w:cs="Arial"/>
          <w:sz w:val="16"/>
          <w:szCs w:val="16"/>
        </w:rPr>
      </w:pPr>
      <w:r w:rsidRPr="00AE2B90">
        <w:rPr>
          <w:rFonts w:ascii="Arial" w:hAnsi="Arial" w:cs="Arial"/>
          <w:b/>
          <w:bCs/>
          <w:sz w:val="16"/>
          <w:szCs w:val="16"/>
        </w:rPr>
        <w:t>Rina Arya</w:t>
      </w:r>
      <w:r w:rsidRPr="00AE2B90">
        <w:rPr>
          <w:rFonts w:ascii="Arial" w:hAnsi="Arial" w:cs="Arial"/>
          <w:sz w:val="16"/>
          <w:szCs w:val="16"/>
        </w:rPr>
        <w:t xml:space="preserve"> is Professor of Visual Culture and Theory at the University of Huddersfield. She is author of Francis Bacon: Painting in a Godless World (2012) and Abjection and Representation: An Exploration of Abjection in the Visual Arts, Film and Literature (2014). She is currently working on a monograph about the cultural appropriation of Hindu symbols.</w:t>
      </w:r>
    </w:p>
    <w:p w14:paraId="1ACC36F7" w14:textId="77777777" w:rsidR="00D84E35" w:rsidRPr="00AE2B90" w:rsidRDefault="00D84E35" w:rsidP="00D84E35">
      <w:pPr>
        <w:rPr>
          <w:rFonts w:ascii="Arial" w:hAnsi="Arial" w:cs="Arial"/>
          <w:sz w:val="16"/>
          <w:szCs w:val="16"/>
        </w:rPr>
      </w:pPr>
    </w:p>
    <w:p w14:paraId="3BD8C74D" w14:textId="71BC2B58" w:rsidR="00AF0695" w:rsidRPr="00AE2B90" w:rsidRDefault="00D84E35" w:rsidP="00D84E35">
      <w:pPr>
        <w:rPr>
          <w:rFonts w:ascii="Arial" w:hAnsi="Arial" w:cs="Arial"/>
          <w:sz w:val="16"/>
          <w:szCs w:val="16"/>
        </w:rPr>
      </w:pPr>
      <w:proofErr w:type="spellStart"/>
      <w:r w:rsidRPr="00AE2B90">
        <w:rPr>
          <w:rFonts w:ascii="Arial" w:hAnsi="Arial" w:cs="Arial"/>
          <w:b/>
          <w:bCs/>
          <w:sz w:val="16"/>
          <w:szCs w:val="16"/>
        </w:rPr>
        <w:t>Uthra</w:t>
      </w:r>
      <w:proofErr w:type="spellEnd"/>
      <w:r w:rsidRPr="00AE2B90">
        <w:rPr>
          <w:rFonts w:ascii="Arial" w:hAnsi="Arial" w:cs="Arial"/>
          <w:b/>
          <w:bCs/>
          <w:sz w:val="16"/>
          <w:szCs w:val="16"/>
        </w:rPr>
        <w:t xml:space="preserve"> </w:t>
      </w:r>
      <w:proofErr w:type="spellStart"/>
      <w:r w:rsidRPr="00AE2B90">
        <w:rPr>
          <w:rFonts w:ascii="Arial" w:hAnsi="Arial" w:cs="Arial"/>
          <w:b/>
          <w:bCs/>
          <w:sz w:val="16"/>
          <w:szCs w:val="16"/>
        </w:rPr>
        <w:t>Rajgopal</w:t>
      </w:r>
      <w:proofErr w:type="spellEnd"/>
      <w:r w:rsidRPr="00AE2B90">
        <w:rPr>
          <w:rFonts w:ascii="Arial" w:hAnsi="Arial" w:cs="Arial"/>
          <w:b/>
          <w:bCs/>
          <w:sz w:val="16"/>
          <w:szCs w:val="16"/>
        </w:rPr>
        <w:t xml:space="preserve"> </w:t>
      </w:r>
      <w:r w:rsidRPr="00AE2B90">
        <w:rPr>
          <w:rFonts w:ascii="Arial" w:hAnsi="Arial" w:cs="Arial"/>
          <w:sz w:val="16"/>
          <w:szCs w:val="16"/>
        </w:rPr>
        <w:t xml:space="preserve">will mention how with the Art Fund New Collecting Award she was able to purchase a collection of contemporary South Asian textile artworks made by women artists from Pakistan, India, </w:t>
      </w:r>
      <w:proofErr w:type="gramStart"/>
      <w:r w:rsidRPr="00AE2B90">
        <w:rPr>
          <w:rFonts w:ascii="Arial" w:hAnsi="Arial" w:cs="Arial"/>
          <w:sz w:val="16"/>
          <w:szCs w:val="16"/>
        </w:rPr>
        <w:t>Bangladesh</w:t>
      </w:r>
      <w:proofErr w:type="gramEnd"/>
      <w:r w:rsidRPr="00AE2B90">
        <w:rPr>
          <w:rFonts w:ascii="Arial" w:hAnsi="Arial" w:cs="Arial"/>
          <w:sz w:val="16"/>
          <w:szCs w:val="16"/>
        </w:rPr>
        <w:t xml:space="preserve"> and the South Asian diaspora in England. The aim of the collection was twofold. Firstly, to bring a fresh narrative to the existing South Asian textile collection held at the Whitworth, which had originally been established during the time of British colonial rule, resulting in the erasure of the identities of the original makers. And secondly, to generate a conversation between the South Asian diaspora ‘over here’ and those living in South Asia, ‘over there’, so that stereotypes and presumptions from within the communities can be challenged and begin to be broken down. After a period of travel and research artworks were acquired from the following artists </w:t>
      </w:r>
      <w:proofErr w:type="spellStart"/>
      <w:r w:rsidRPr="00AE2B90">
        <w:rPr>
          <w:rFonts w:ascii="Arial" w:hAnsi="Arial" w:cs="Arial"/>
          <w:sz w:val="16"/>
          <w:szCs w:val="16"/>
        </w:rPr>
        <w:t>Artpro</w:t>
      </w:r>
      <w:proofErr w:type="spellEnd"/>
      <w:r w:rsidRPr="00AE2B90">
        <w:rPr>
          <w:rFonts w:ascii="Arial" w:hAnsi="Arial" w:cs="Arial"/>
          <w:sz w:val="16"/>
          <w:szCs w:val="16"/>
        </w:rPr>
        <w:t xml:space="preserve"> (Bangladesh), Madi Acharya-Baskerville (UK), </w:t>
      </w:r>
      <w:proofErr w:type="spellStart"/>
      <w:r w:rsidRPr="00AE2B90">
        <w:rPr>
          <w:rFonts w:ascii="Arial" w:hAnsi="Arial" w:cs="Arial"/>
          <w:sz w:val="16"/>
          <w:szCs w:val="16"/>
        </w:rPr>
        <w:t>Kangan</w:t>
      </w:r>
      <w:proofErr w:type="spellEnd"/>
      <w:r w:rsidRPr="00AE2B90">
        <w:rPr>
          <w:rFonts w:ascii="Arial" w:hAnsi="Arial" w:cs="Arial"/>
          <w:sz w:val="16"/>
          <w:szCs w:val="16"/>
        </w:rPr>
        <w:t xml:space="preserve"> Arora (UK), Suman Gujral (UK), </w:t>
      </w:r>
      <w:proofErr w:type="spellStart"/>
      <w:r w:rsidRPr="00AE2B90">
        <w:rPr>
          <w:rFonts w:ascii="Arial" w:hAnsi="Arial" w:cs="Arial"/>
          <w:sz w:val="16"/>
          <w:szCs w:val="16"/>
        </w:rPr>
        <w:t>Arshi</w:t>
      </w:r>
      <w:proofErr w:type="spellEnd"/>
      <w:r w:rsidRPr="00AE2B90">
        <w:rPr>
          <w:rFonts w:ascii="Arial" w:hAnsi="Arial" w:cs="Arial"/>
          <w:sz w:val="16"/>
          <w:szCs w:val="16"/>
        </w:rPr>
        <w:t xml:space="preserve"> Irshad Ahmadzai (India), Yasmin Jahan Nupur (Bangladesh), Rehana </w:t>
      </w:r>
      <w:proofErr w:type="spellStart"/>
      <w:r w:rsidRPr="00AE2B90">
        <w:rPr>
          <w:rFonts w:ascii="Arial" w:hAnsi="Arial" w:cs="Arial"/>
          <w:sz w:val="16"/>
          <w:szCs w:val="16"/>
        </w:rPr>
        <w:t>Mangi</w:t>
      </w:r>
      <w:proofErr w:type="spellEnd"/>
      <w:r w:rsidRPr="00AE2B90">
        <w:rPr>
          <w:rFonts w:ascii="Arial" w:hAnsi="Arial" w:cs="Arial"/>
          <w:sz w:val="16"/>
          <w:szCs w:val="16"/>
        </w:rPr>
        <w:t xml:space="preserve"> (Pakistan), Bharti Parmar (UK), Rakhi </w:t>
      </w:r>
      <w:proofErr w:type="spellStart"/>
      <w:r w:rsidRPr="00AE2B90">
        <w:rPr>
          <w:rFonts w:ascii="Arial" w:hAnsi="Arial" w:cs="Arial"/>
          <w:sz w:val="16"/>
          <w:szCs w:val="16"/>
        </w:rPr>
        <w:t>Peswani</w:t>
      </w:r>
      <w:proofErr w:type="spellEnd"/>
      <w:r w:rsidRPr="00AE2B90">
        <w:rPr>
          <w:rFonts w:ascii="Arial" w:hAnsi="Arial" w:cs="Arial"/>
          <w:sz w:val="16"/>
          <w:szCs w:val="16"/>
        </w:rPr>
        <w:t xml:space="preserve"> (India). By bringing together these textile artworks here and now we can help foster a greater sense of belonging and celebrate a permanent place for South Asian women’s voices in the Whitworth’s collection. </w:t>
      </w:r>
    </w:p>
    <w:p w14:paraId="1514CBB1" w14:textId="77777777" w:rsidR="00A732C6" w:rsidRPr="00AE2B90" w:rsidRDefault="00A732C6" w:rsidP="00AF0695">
      <w:pPr>
        <w:rPr>
          <w:rFonts w:ascii="Arial" w:hAnsi="Arial" w:cs="Arial"/>
          <w:b/>
          <w:bCs/>
          <w:sz w:val="16"/>
          <w:szCs w:val="16"/>
        </w:rPr>
      </w:pPr>
    </w:p>
    <w:p w14:paraId="1BC114C2" w14:textId="6C2C8921" w:rsidR="00AF0695" w:rsidRPr="00AE2B90" w:rsidRDefault="00D84E35" w:rsidP="00AF0695">
      <w:pPr>
        <w:rPr>
          <w:rFonts w:ascii="Arial" w:eastAsia="Times New Roman" w:hAnsi="Arial" w:cs="Arial"/>
          <w:sz w:val="16"/>
          <w:szCs w:val="16"/>
          <w:lang w:eastAsia="en-GB"/>
        </w:rPr>
      </w:pPr>
      <w:proofErr w:type="spellStart"/>
      <w:r w:rsidRPr="00AE2B90">
        <w:rPr>
          <w:rFonts w:ascii="Arial" w:hAnsi="Arial" w:cs="Arial"/>
          <w:b/>
          <w:bCs/>
          <w:sz w:val="16"/>
          <w:szCs w:val="16"/>
        </w:rPr>
        <w:t>Uthra</w:t>
      </w:r>
      <w:proofErr w:type="spellEnd"/>
      <w:r w:rsidRPr="00AE2B90">
        <w:rPr>
          <w:rFonts w:ascii="Arial" w:hAnsi="Arial" w:cs="Arial"/>
          <w:b/>
          <w:bCs/>
          <w:sz w:val="16"/>
          <w:szCs w:val="16"/>
        </w:rPr>
        <w:t xml:space="preserve"> </w:t>
      </w:r>
      <w:proofErr w:type="spellStart"/>
      <w:r w:rsidRPr="00AE2B90">
        <w:rPr>
          <w:rFonts w:ascii="Arial" w:hAnsi="Arial" w:cs="Arial"/>
          <w:b/>
          <w:bCs/>
          <w:sz w:val="16"/>
          <w:szCs w:val="16"/>
        </w:rPr>
        <w:t>Rajgopal</w:t>
      </w:r>
      <w:proofErr w:type="spellEnd"/>
      <w:r w:rsidRPr="00AE2B90">
        <w:rPr>
          <w:rFonts w:ascii="Arial" w:hAnsi="Arial" w:cs="Arial"/>
          <w:b/>
          <w:bCs/>
          <w:sz w:val="16"/>
          <w:szCs w:val="16"/>
        </w:rPr>
        <w:t xml:space="preserve"> </w:t>
      </w:r>
      <w:r w:rsidR="00AF0695" w:rsidRPr="00AE2B90">
        <w:rPr>
          <w:rFonts w:ascii="Arial" w:eastAsia="Times New Roman" w:hAnsi="Arial" w:cs="Arial"/>
          <w:sz w:val="16"/>
          <w:szCs w:val="16"/>
          <w:lang w:eastAsia="en-GB"/>
        </w:rPr>
        <w:t xml:space="preserve">is an Independent Curator with a specialist interest in South Asian textiles. In 2019, </w:t>
      </w:r>
      <w:proofErr w:type="spellStart"/>
      <w:r w:rsidR="00AF0695" w:rsidRPr="00AE2B90">
        <w:rPr>
          <w:rFonts w:ascii="Arial" w:eastAsia="Times New Roman" w:hAnsi="Arial" w:cs="Arial"/>
          <w:sz w:val="16"/>
          <w:szCs w:val="16"/>
          <w:lang w:eastAsia="en-GB"/>
        </w:rPr>
        <w:t>Uthra</w:t>
      </w:r>
      <w:proofErr w:type="spellEnd"/>
      <w:r w:rsidR="00AF0695" w:rsidRPr="00AE2B90">
        <w:rPr>
          <w:rFonts w:ascii="Arial" w:eastAsia="Times New Roman" w:hAnsi="Arial" w:cs="Arial"/>
          <w:sz w:val="16"/>
          <w:szCs w:val="16"/>
          <w:lang w:eastAsia="en-GB"/>
        </w:rPr>
        <w:t xml:space="preserve"> won the prestigious Art Fund New Collecting Award to build a collection of contemporary textile artworks for the Whitworth in Manchester, specifically artworks made by women artists working in Pakistan, India and Bangladesh and the UK diaspora. In 2021 </w:t>
      </w:r>
      <w:proofErr w:type="spellStart"/>
      <w:r w:rsidR="00AF0695" w:rsidRPr="00AE2B90">
        <w:rPr>
          <w:rFonts w:ascii="Arial" w:eastAsia="Times New Roman" w:hAnsi="Arial" w:cs="Arial"/>
          <w:sz w:val="16"/>
          <w:szCs w:val="16"/>
          <w:lang w:eastAsia="en-GB"/>
        </w:rPr>
        <w:t>Uthra</w:t>
      </w:r>
      <w:proofErr w:type="spellEnd"/>
      <w:r w:rsidR="00AF0695" w:rsidRPr="00AE2B90">
        <w:rPr>
          <w:rFonts w:ascii="Arial" w:eastAsia="Times New Roman" w:hAnsi="Arial" w:cs="Arial"/>
          <w:sz w:val="16"/>
          <w:szCs w:val="16"/>
          <w:lang w:eastAsia="en-GB"/>
        </w:rPr>
        <w:t xml:space="preserve"> guest curated the group exhibition Rehang for Anant Art at Bikaner House, </w:t>
      </w:r>
      <w:proofErr w:type="gramStart"/>
      <w:r w:rsidR="00AF0695" w:rsidRPr="00AE2B90">
        <w:rPr>
          <w:rFonts w:ascii="Arial" w:eastAsia="Times New Roman" w:hAnsi="Arial" w:cs="Arial"/>
          <w:sz w:val="16"/>
          <w:szCs w:val="16"/>
          <w:lang w:eastAsia="en-GB"/>
        </w:rPr>
        <w:t>Delhi</w:t>
      </w:r>
      <w:proofErr w:type="gramEnd"/>
      <w:r w:rsidR="00AF0695" w:rsidRPr="00AE2B90">
        <w:rPr>
          <w:rFonts w:ascii="Arial" w:eastAsia="Times New Roman" w:hAnsi="Arial" w:cs="Arial"/>
          <w:sz w:val="16"/>
          <w:szCs w:val="16"/>
          <w:lang w:eastAsia="en-GB"/>
        </w:rPr>
        <w:t xml:space="preserve"> and this year she was appointed as consultant curator on the Crafts Council exhibition, Cotton: labour, land and the body. </w:t>
      </w:r>
      <w:proofErr w:type="spellStart"/>
      <w:r w:rsidR="00AF0695" w:rsidRPr="00AE2B90">
        <w:rPr>
          <w:rFonts w:ascii="Arial" w:eastAsia="Times New Roman" w:hAnsi="Arial" w:cs="Arial"/>
          <w:sz w:val="16"/>
          <w:szCs w:val="16"/>
          <w:lang w:eastAsia="en-GB"/>
        </w:rPr>
        <w:t>Uthra</w:t>
      </w:r>
      <w:proofErr w:type="spellEnd"/>
      <w:r w:rsidR="00AF0695" w:rsidRPr="00AE2B90">
        <w:rPr>
          <w:rFonts w:ascii="Arial" w:eastAsia="Times New Roman" w:hAnsi="Arial" w:cs="Arial"/>
          <w:sz w:val="16"/>
          <w:szCs w:val="16"/>
          <w:lang w:eastAsia="en-GB"/>
        </w:rPr>
        <w:t xml:space="preserve"> is currently the first Writer in Residence at the Art House in Wakefield, working with the artist, </w:t>
      </w:r>
      <w:proofErr w:type="spellStart"/>
      <w:r w:rsidR="00AF0695" w:rsidRPr="00AE2B90">
        <w:rPr>
          <w:rFonts w:ascii="Arial" w:eastAsia="Times New Roman" w:hAnsi="Arial" w:cs="Arial"/>
          <w:sz w:val="16"/>
          <w:szCs w:val="16"/>
          <w:lang w:eastAsia="en-GB"/>
        </w:rPr>
        <w:t>Perminder</w:t>
      </w:r>
      <w:proofErr w:type="spellEnd"/>
      <w:r w:rsidR="00AF0695" w:rsidRPr="00AE2B90">
        <w:rPr>
          <w:rFonts w:ascii="Arial" w:eastAsia="Times New Roman" w:hAnsi="Arial" w:cs="Arial"/>
          <w:sz w:val="16"/>
          <w:szCs w:val="16"/>
          <w:lang w:eastAsia="en-GB"/>
        </w:rPr>
        <w:t xml:space="preserve"> Kaur, in collaboration with Corridor 8 and she has most recently been appointed as Associate Curator of the British Textile Biennial 2023.</w:t>
      </w:r>
    </w:p>
    <w:p w14:paraId="0395AC1B" w14:textId="1FF837B1" w:rsidR="00CF0CAF" w:rsidRPr="00AE2B90" w:rsidRDefault="00CF0CAF" w:rsidP="00AF0695">
      <w:pPr>
        <w:rPr>
          <w:rFonts w:ascii="Arial" w:eastAsia="Times New Roman" w:hAnsi="Arial" w:cs="Arial"/>
          <w:sz w:val="16"/>
          <w:szCs w:val="16"/>
          <w:lang w:eastAsia="en-GB"/>
        </w:rPr>
      </w:pPr>
    </w:p>
    <w:p w14:paraId="6D17E608" w14:textId="77777777" w:rsidR="00AE2B90" w:rsidRPr="00AE2B90" w:rsidRDefault="00AE2B90" w:rsidP="00AE2B90">
      <w:pPr>
        <w:rPr>
          <w:rFonts w:ascii="Times New Roman" w:eastAsia="Times New Roman" w:hAnsi="Times New Roman" w:cs="Times New Roman"/>
          <w:sz w:val="16"/>
          <w:szCs w:val="16"/>
          <w:lang w:eastAsia="en-GB"/>
        </w:rPr>
      </w:pPr>
      <w:proofErr w:type="spellStart"/>
      <w:r w:rsidRPr="00AE2B90">
        <w:rPr>
          <w:rFonts w:ascii="Arial" w:hAnsi="Arial" w:cs="Arial"/>
          <w:b/>
          <w:bCs/>
          <w:sz w:val="16"/>
          <w:szCs w:val="16"/>
        </w:rPr>
        <w:t>Uzma</w:t>
      </w:r>
      <w:proofErr w:type="spellEnd"/>
      <w:r w:rsidRPr="00AE2B90">
        <w:rPr>
          <w:rFonts w:ascii="Arial" w:hAnsi="Arial" w:cs="Arial"/>
          <w:b/>
          <w:bCs/>
          <w:sz w:val="16"/>
          <w:szCs w:val="16"/>
        </w:rPr>
        <w:t xml:space="preserve"> Sultan</w:t>
      </w:r>
      <w:r w:rsidRPr="00AE2B90">
        <w:rPr>
          <w:rFonts w:ascii="Arial" w:hAnsi="Arial" w:cs="Arial"/>
          <w:sz w:val="16"/>
          <w:szCs w:val="16"/>
        </w:rPr>
        <w:t xml:space="preserve"> will explore how her </w:t>
      </w:r>
      <w:r w:rsidRPr="00AE2B90">
        <w:rPr>
          <w:rFonts w:ascii="Arial" w:eastAsia="Times New Roman" w:hAnsi="Arial" w:cs="Arial"/>
          <w:color w:val="181818"/>
          <w:sz w:val="16"/>
          <w:szCs w:val="16"/>
          <w:lang w:eastAsia="en-GB"/>
        </w:rPr>
        <w:t>gestural and visually crowded paintings show the process and questions of abundance. Paintings have much to do in being in different parts of the world, the fact that we live in a condition of hybridity.</w:t>
      </w:r>
    </w:p>
    <w:p w14:paraId="6E4F4418" w14:textId="77777777" w:rsidR="00AE2B90" w:rsidRPr="00AE2B90" w:rsidRDefault="00AE2B90" w:rsidP="00CF0CAF">
      <w:pPr>
        <w:rPr>
          <w:rFonts w:ascii="Arial" w:eastAsia="Times New Roman" w:hAnsi="Arial" w:cs="Arial"/>
          <w:b/>
          <w:bCs/>
          <w:color w:val="181818"/>
          <w:sz w:val="16"/>
          <w:szCs w:val="16"/>
          <w:lang w:eastAsia="en-GB"/>
        </w:rPr>
      </w:pPr>
    </w:p>
    <w:p w14:paraId="5D23A60A" w14:textId="01D2EA27" w:rsidR="00CF0CAF" w:rsidRPr="00CF0CAF" w:rsidRDefault="00CF0CAF" w:rsidP="00CF0CAF">
      <w:pPr>
        <w:rPr>
          <w:rFonts w:ascii="Times New Roman" w:eastAsia="Times New Roman" w:hAnsi="Times New Roman" w:cs="Times New Roman"/>
          <w:sz w:val="16"/>
          <w:szCs w:val="16"/>
          <w:lang w:eastAsia="en-GB"/>
        </w:rPr>
      </w:pPr>
      <w:proofErr w:type="spellStart"/>
      <w:r w:rsidRPr="00AE2B90">
        <w:rPr>
          <w:rFonts w:ascii="Arial" w:eastAsia="Times New Roman" w:hAnsi="Arial" w:cs="Arial"/>
          <w:b/>
          <w:bCs/>
          <w:color w:val="181818"/>
          <w:sz w:val="16"/>
          <w:szCs w:val="16"/>
          <w:lang w:eastAsia="en-GB"/>
        </w:rPr>
        <w:t>Uzma</w:t>
      </w:r>
      <w:proofErr w:type="spellEnd"/>
      <w:r w:rsidRPr="00AE2B90">
        <w:rPr>
          <w:rFonts w:ascii="Arial" w:eastAsia="Times New Roman" w:hAnsi="Arial" w:cs="Arial"/>
          <w:b/>
          <w:bCs/>
          <w:color w:val="181818"/>
          <w:sz w:val="16"/>
          <w:szCs w:val="16"/>
          <w:lang w:eastAsia="en-GB"/>
        </w:rPr>
        <w:t xml:space="preserve"> Sultan</w:t>
      </w:r>
      <w:r w:rsidRPr="00AE2B90">
        <w:rPr>
          <w:rFonts w:ascii="Arial" w:eastAsia="Times New Roman" w:hAnsi="Arial" w:cs="Arial"/>
          <w:color w:val="181818"/>
          <w:sz w:val="16"/>
          <w:szCs w:val="16"/>
          <w:lang w:eastAsia="en-GB"/>
        </w:rPr>
        <w:t xml:space="preserve"> </w:t>
      </w:r>
      <w:r w:rsidRPr="00CF0CAF">
        <w:rPr>
          <w:rFonts w:ascii="Arial" w:eastAsia="Times New Roman" w:hAnsi="Arial" w:cs="Arial"/>
          <w:color w:val="181818"/>
          <w:sz w:val="16"/>
          <w:szCs w:val="16"/>
          <w:lang w:eastAsia="en-GB"/>
        </w:rPr>
        <w:t xml:space="preserve">is </w:t>
      </w:r>
      <w:r w:rsidRPr="00AE2B90">
        <w:rPr>
          <w:rFonts w:ascii="Arial" w:eastAsia="Times New Roman" w:hAnsi="Arial" w:cs="Arial"/>
          <w:color w:val="181818"/>
          <w:sz w:val="16"/>
          <w:szCs w:val="16"/>
          <w:lang w:eastAsia="en-GB"/>
        </w:rPr>
        <w:t xml:space="preserve">a </w:t>
      </w:r>
      <w:r w:rsidRPr="00CF0CAF">
        <w:rPr>
          <w:rFonts w:ascii="Arial" w:eastAsia="Times New Roman" w:hAnsi="Arial" w:cs="Arial"/>
          <w:color w:val="181818"/>
          <w:sz w:val="16"/>
          <w:szCs w:val="16"/>
          <w:lang w:eastAsia="en-GB"/>
        </w:rPr>
        <w:t xml:space="preserve">Pakistani British artist who lives and works between London and Berlin. She attended the Chelsea College of Art, Wimbledon School of Art and then MFA at The Slade School of Fine Art, UCL all in London. Sultan has exhibited in both group and solo shows across Europe and in her native Pakistan. She exhibited her works in the Beep Painting Prize </w:t>
      </w:r>
      <w:proofErr w:type="spellStart"/>
      <w:r w:rsidRPr="00CF0CAF">
        <w:rPr>
          <w:rFonts w:ascii="Arial" w:eastAsia="Times New Roman" w:hAnsi="Arial" w:cs="Arial"/>
          <w:color w:val="181818"/>
          <w:sz w:val="16"/>
          <w:szCs w:val="16"/>
          <w:lang w:eastAsia="en-GB"/>
        </w:rPr>
        <w:t>Bienniale</w:t>
      </w:r>
      <w:proofErr w:type="spellEnd"/>
      <w:r w:rsidRPr="00CF0CAF">
        <w:rPr>
          <w:rFonts w:ascii="Arial" w:eastAsia="Times New Roman" w:hAnsi="Arial" w:cs="Arial"/>
          <w:color w:val="181818"/>
          <w:sz w:val="16"/>
          <w:szCs w:val="16"/>
          <w:lang w:eastAsia="en-GB"/>
        </w:rPr>
        <w:t xml:space="preserve"> 2020, Elysium Gallery, Swansea,</w:t>
      </w:r>
      <w:r w:rsidR="00A6458A">
        <w:rPr>
          <w:rFonts w:ascii="Arial" w:eastAsia="Times New Roman" w:hAnsi="Arial" w:cs="Arial"/>
          <w:color w:val="181818"/>
          <w:sz w:val="16"/>
          <w:szCs w:val="16"/>
          <w:lang w:eastAsia="en-GB"/>
        </w:rPr>
        <w:t xml:space="preserve"> </w:t>
      </w:r>
      <w:r w:rsidRPr="00CF0CAF">
        <w:rPr>
          <w:rFonts w:ascii="Arial" w:eastAsia="Times New Roman" w:hAnsi="Arial" w:cs="Arial"/>
          <w:color w:val="181818"/>
          <w:sz w:val="16"/>
          <w:szCs w:val="16"/>
          <w:lang w:eastAsia="en-GB"/>
        </w:rPr>
        <w:t>UK &amp; the ING Discerning Eye exhibition 2020.Most recently is one of the winners of the first Newsprint Open 2021 and will have an exhibition at Three Works, Scarborough.</w:t>
      </w:r>
    </w:p>
    <w:p w14:paraId="2D788533" w14:textId="1A25BC04" w:rsidR="00AE2B90" w:rsidRDefault="00A732C6" w:rsidP="00A732C6">
      <w:pPr>
        <w:pStyle w:val="NormalWeb"/>
        <w:rPr>
          <w:rFonts w:ascii="Arial" w:hAnsi="Arial" w:cs="Arial"/>
          <w:sz w:val="16"/>
          <w:szCs w:val="16"/>
        </w:rPr>
      </w:pPr>
      <w:r w:rsidRPr="00AE2B90">
        <w:rPr>
          <w:rFonts w:ascii="Arial" w:hAnsi="Arial" w:cs="Arial"/>
          <w:sz w:val="16"/>
          <w:szCs w:val="16"/>
        </w:rPr>
        <w:t xml:space="preserve">The Inter Scape: South Asian British Women Artists seminar is supported by the British Art Network (BAN). BAN is a Subject Specialist Network supported by Tate and the Paul Mellon Centre for Studies in British Art, with additional public funding provided by the National Lottery through Arts Council England. The Network promotes curatorial research, </w:t>
      </w:r>
      <w:proofErr w:type="gramStart"/>
      <w:r w:rsidRPr="00AE2B90">
        <w:rPr>
          <w:rFonts w:ascii="Arial" w:hAnsi="Arial" w:cs="Arial"/>
          <w:sz w:val="16"/>
          <w:szCs w:val="16"/>
        </w:rPr>
        <w:t>practice</w:t>
      </w:r>
      <w:proofErr w:type="gramEnd"/>
      <w:r w:rsidRPr="00AE2B90">
        <w:rPr>
          <w:rFonts w:ascii="Arial" w:hAnsi="Arial" w:cs="Arial"/>
          <w:sz w:val="16"/>
          <w:szCs w:val="16"/>
        </w:rPr>
        <w:t xml:space="preserve"> and theory in the field of British Art. Its members include curators, academics, artist-researchers, conservators, </w:t>
      </w:r>
      <w:proofErr w:type="gramStart"/>
      <w:r w:rsidRPr="00AE2B90">
        <w:rPr>
          <w:rFonts w:ascii="Arial" w:hAnsi="Arial" w:cs="Arial"/>
          <w:sz w:val="16"/>
          <w:szCs w:val="16"/>
        </w:rPr>
        <w:t>producers</w:t>
      </w:r>
      <w:proofErr w:type="gramEnd"/>
      <w:r w:rsidRPr="00AE2B90">
        <w:rPr>
          <w:rFonts w:ascii="Arial" w:hAnsi="Arial" w:cs="Arial"/>
          <w:sz w:val="16"/>
          <w:szCs w:val="16"/>
        </w:rPr>
        <w:t xml:space="preserve"> and programmers at all stages of their professional lives</w:t>
      </w:r>
      <w:r w:rsidR="00AE6994">
        <w:rPr>
          <w:rFonts w:ascii="Arial" w:hAnsi="Arial" w:cs="Arial"/>
          <w:sz w:val="16"/>
          <w:szCs w:val="16"/>
        </w:rPr>
        <w:t>.</w:t>
      </w:r>
    </w:p>
    <w:p w14:paraId="34AA9389" w14:textId="0EEABD73" w:rsidR="00AE6994" w:rsidRDefault="00AE6994" w:rsidP="00A732C6">
      <w:pPr>
        <w:pStyle w:val="NormalWeb"/>
        <w:rPr>
          <w:rFonts w:ascii="Arial" w:hAnsi="Arial" w:cs="Arial"/>
          <w:sz w:val="16"/>
          <w:szCs w:val="16"/>
        </w:rPr>
      </w:pPr>
    </w:p>
    <w:p w14:paraId="5E728D9D" w14:textId="6BAF99A6" w:rsidR="00AE6994" w:rsidRDefault="00AE6994" w:rsidP="00A732C6">
      <w:pPr>
        <w:pStyle w:val="NormalWeb"/>
        <w:rPr>
          <w:rFonts w:ascii="Arial" w:hAnsi="Arial" w:cs="Arial"/>
          <w:sz w:val="16"/>
          <w:szCs w:val="16"/>
        </w:rPr>
      </w:pPr>
    </w:p>
    <w:p w14:paraId="4AA6586F" w14:textId="6A9B8026" w:rsidR="00AE6994" w:rsidRDefault="00AE6994" w:rsidP="00A732C6">
      <w:pPr>
        <w:pStyle w:val="NormalWeb"/>
        <w:rPr>
          <w:rFonts w:ascii="Arial" w:hAnsi="Arial" w:cs="Arial"/>
          <w:sz w:val="16"/>
          <w:szCs w:val="16"/>
        </w:rPr>
      </w:pPr>
    </w:p>
    <w:p w14:paraId="6A902C3C" w14:textId="77777777" w:rsidR="00AE6994" w:rsidRPr="00A05EFC" w:rsidRDefault="00AE6994" w:rsidP="00A732C6">
      <w:pPr>
        <w:pStyle w:val="NormalWeb"/>
        <w:rPr>
          <w:rFonts w:ascii="Arial" w:hAnsi="Arial" w:cs="Arial"/>
          <w:sz w:val="16"/>
          <w:szCs w:val="16"/>
        </w:rPr>
      </w:pPr>
    </w:p>
    <w:p w14:paraId="625726BF" w14:textId="1FF0E6F4" w:rsidR="00BD4E0A" w:rsidRPr="00AE6994" w:rsidRDefault="00AE6994" w:rsidP="00AE6994">
      <w:pPr>
        <w:pStyle w:val="NormalWeb"/>
        <w:rPr>
          <w:rFonts w:ascii="Arial" w:hAnsi="Arial" w:cs="Arial"/>
          <w:sz w:val="18"/>
          <w:szCs w:val="18"/>
        </w:rPr>
      </w:pPr>
      <w:r>
        <w:rPr>
          <w:rFonts w:ascii="Arial" w:hAnsi="Arial" w:cs="Arial"/>
          <w:noProof/>
          <w:sz w:val="18"/>
          <w:szCs w:val="18"/>
        </w:rPr>
        <w:drawing>
          <wp:inline distT="0" distB="0" distL="0" distR="0" wp14:anchorId="598E906D" wp14:editId="2C179075">
            <wp:extent cx="5731510" cy="55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5731510" cy="551180"/>
                    </a:xfrm>
                    <a:prstGeom prst="rect">
                      <a:avLst/>
                    </a:prstGeom>
                  </pic:spPr>
                </pic:pic>
              </a:graphicData>
            </a:graphic>
          </wp:inline>
        </w:drawing>
      </w:r>
      <w:r w:rsidR="00A05EFC">
        <w:rPr>
          <w:rFonts w:ascii="Arial" w:hAnsi="Arial" w:cs="Arial"/>
          <w:sz w:val="18"/>
          <w:szCs w:val="18"/>
        </w:rPr>
        <w:br w:type="textWrapping" w:clear="all"/>
      </w:r>
    </w:p>
    <w:sectPr w:rsidR="00BD4E0A" w:rsidRPr="00AE6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93"/>
    <w:rsid w:val="00032EAC"/>
    <w:rsid w:val="00034021"/>
    <w:rsid w:val="00071872"/>
    <w:rsid w:val="000D3AD1"/>
    <w:rsid w:val="00105791"/>
    <w:rsid w:val="001075D4"/>
    <w:rsid w:val="00121412"/>
    <w:rsid w:val="001D73BB"/>
    <w:rsid w:val="002163E3"/>
    <w:rsid w:val="00254775"/>
    <w:rsid w:val="002F13EB"/>
    <w:rsid w:val="004A204C"/>
    <w:rsid w:val="006A41D5"/>
    <w:rsid w:val="006A43AC"/>
    <w:rsid w:val="006A66E6"/>
    <w:rsid w:val="006C2A64"/>
    <w:rsid w:val="007557FA"/>
    <w:rsid w:val="007E7F76"/>
    <w:rsid w:val="00826DCF"/>
    <w:rsid w:val="009054CC"/>
    <w:rsid w:val="009F2B8B"/>
    <w:rsid w:val="00A05EFC"/>
    <w:rsid w:val="00A22C89"/>
    <w:rsid w:val="00A6458A"/>
    <w:rsid w:val="00A732C6"/>
    <w:rsid w:val="00AE2B90"/>
    <w:rsid w:val="00AE6994"/>
    <w:rsid w:val="00AF0695"/>
    <w:rsid w:val="00B5789A"/>
    <w:rsid w:val="00BD4E0A"/>
    <w:rsid w:val="00CF0CAF"/>
    <w:rsid w:val="00D84E35"/>
    <w:rsid w:val="00D878C1"/>
    <w:rsid w:val="00E13FC9"/>
    <w:rsid w:val="00E45F93"/>
    <w:rsid w:val="00E83A91"/>
    <w:rsid w:val="00F40870"/>
    <w:rsid w:val="00FA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6C0D0"/>
  <w15:chartTrackingRefBased/>
  <w15:docId w15:val="{A00298D4-B854-EC4C-976A-6DDB3BF7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F93"/>
    <w:rPr>
      <w:color w:val="0000FF"/>
      <w:u w:val="single"/>
    </w:rPr>
  </w:style>
  <w:style w:type="paragraph" w:styleId="NormalWeb">
    <w:name w:val="Normal (Web)"/>
    <w:basedOn w:val="Normal"/>
    <w:uiPriority w:val="99"/>
    <w:unhideWhenUsed/>
    <w:rsid w:val="00E13FC9"/>
    <w:pPr>
      <w:spacing w:before="100" w:beforeAutospacing="1" w:after="100" w:afterAutospacing="1"/>
    </w:pPr>
    <w:rPr>
      <w:rFonts w:ascii="Times New Roman" w:eastAsia="Times New Roman" w:hAnsi="Times New Roman" w:cs="Times New Roman"/>
      <w:lang w:eastAsia="en-GB"/>
    </w:rPr>
  </w:style>
  <w:style w:type="character" w:customStyle="1" w:styleId="mark1vjbtciym">
    <w:name w:val="mark1vjbtciym"/>
    <w:basedOn w:val="DefaultParagraphFont"/>
    <w:rsid w:val="00AF0695"/>
  </w:style>
  <w:style w:type="character" w:customStyle="1" w:styleId="mark13lequjt6">
    <w:name w:val="mark13lequjt6"/>
    <w:basedOn w:val="DefaultParagraphFont"/>
    <w:rsid w:val="00AF0695"/>
  </w:style>
  <w:style w:type="character" w:customStyle="1" w:styleId="markpj0i586p7">
    <w:name w:val="markpj0i586p7"/>
    <w:basedOn w:val="DefaultParagraphFont"/>
    <w:rsid w:val="00CF0CAF"/>
  </w:style>
  <w:style w:type="character" w:styleId="UnresolvedMention">
    <w:name w:val="Unresolved Mention"/>
    <w:basedOn w:val="DefaultParagraphFont"/>
    <w:uiPriority w:val="99"/>
    <w:semiHidden/>
    <w:unhideWhenUsed/>
    <w:rsid w:val="00F40870"/>
    <w:rPr>
      <w:color w:val="605E5C"/>
      <w:shd w:val="clear" w:color="auto" w:fill="E1DFDD"/>
    </w:rPr>
  </w:style>
  <w:style w:type="character" w:styleId="FollowedHyperlink">
    <w:name w:val="FollowedHyperlink"/>
    <w:basedOn w:val="DefaultParagraphFont"/>
    <w:uiPriority w:val="99"/>
    <w:semiHidden/>
    <w:unhideWhenUsed/>
    <w:rsid w:val="009F2B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20312">
      <w:bodyDiv w:val="1"/>
      <w:marLeft w:val="0"/>
      <w:marRight w:val="0"/>
      <w:marTop w:val="0"/>
      <w:marBottom w:val="0"/>
      <w:divBdr>
        <w:top w:val="none" w:sz="0" w:space="0" w:color="auto"/>
        <w:left w:val="none" w:sz="0" w:space="0" w:color="auto"/>
        <w:bottom w:val="none" w:sz="0" w:space="0" w:color="auto"/>
        <w:right w:val="none" w:sz="0" w:space="0" w:color="auto"/>
      </w:divBdr>
    </w:div>
    <w:div w:id="459882860">
      <w:bodyDiv w:val="1"/>
      <w:marLeft w:val="0"/>
      <w:marRight w:val="0"/>
      <w:marTop w:val="0"/>
      <w:marBottom w:val="0"/>
      <w:divBdr>
        <w:top w:val="none" w:sz="0" w:space="0" w:color="auto"/>
        <w:left w:val="none" w:sz="0" w:space="0" w:color="auto"/>
        <w:bottom w:val="none" w:sz="0" w:space="0" w:color="auto"/>
        <w:right w:val="none" w:sz="0" w:space="0" w:color="auto"/>
      </w:divBdr>
    </w:div>
    <w:div w:id="522324011">
      <w:bodyDiv w:val="1"/>
      <w:marLeft w:val="0"/>
      <w:marRight w:val="0"/>
      <w:marTop w:val="0"/>
      <w:marBottom w:val="0"/>
      <w:divBdr>
        <w:top w:val="none" w:sz="0" w:space="0" w:color="auto"/>
        <w:left w:val="none" w:sz="0" w:space="0" w:color="auto"/>
        <w:bottom w:val="none" w:sz="0" w:space="0" w:color="auto"/>
        <w:right w:val="none" w:sz="0" w:space="0" w:color="auto"/>
      </w:divBdr>
      <w:divsChild>
        <w:div w:id="1299385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84412">
              <w:marLeft w:val="0"/>
              <w:marRight w:val="0"/>
              <w:marTop w:val="0"/>
              <w:marBottom w:val="0"/>
              <w:divBdr>
                <w:top w:val="none" w:sz="0" w:space="0" w:color="auto"/>
                <w:left w:val="none" w:sz="0" w:space="0" w:color="auto"/>
                <w:bottom w:val="none" w:sz="0" w:space="0" w:color="auto"/>
                <w:right w:val="none" w:sz="0" w:space="0" w:color="auto"/>
              </w:divBdr>
              <w:divsChild>
                <w:div w:id="1696954926">
                  <w:marLeft w:val="0"/>
                  <w:marRight w:val="0"/>
                  <w:marTop w:val="0"/>
                  <w:marBottom w:val="0"/>
                  <w:divBdr>
                    <w:top w:val="none" w:sz="0" w:space="0" w:color="auto"/>
                    <w:left w:val="none" w:sz="0" w:space="0" w:color="auto"/>
                    <w:bottom w:val="none" w:sz="0" w:space="0" w:color="auto"/>
                    <w:right w:val="none" w:sz="0" w:space="0" w:color="auto"/>
                  </w:divBdr>
                  <w:divsChild>
                    <w:div w:id="845441524">
                      <w:marLeft w:val="0"/>
                      <w:marRight w:val="0"/>
                      <w:marTop w:val="0"/>
                      <w:marBottom w:val="0"/>
                      <w:divBdr>
                        <w:top w:val="none" w:sz="0" w:space="0" w:color="auto"/>
                        <w:left w:val="none" w:sz="0" w:space="0" w:color="auto"/>
                        <w:bottom w:val="none" w:sz="0" w:space="0" w:color="auto"/>
                        <w:right w:val="none" w:sz="0" w:space="0" w:color="auto"/>
                      </w:divBdr>
                      <w:divsChild>
                        <w:div w:id="1969892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152">
                              <w:marLeft w:val="0"/>
                              <w:marRight w:val="0"/>
                              <w:marTop w:val="0"/>
                              <w:marBottom w:val="0"/>
                              <w:divBdr>
                                <w:top w:val="none" w:sz="0" w:space="0" w:color="auto"/>
                                <w:left w:val="none" w:sz="0" w:space="0" w:color="auto"/>
                                <w:bottom w:val="none" w:sz="0" w:space="0" w:color="auto"/>
                                <w:right w:val="none" w:sz="0" w:space="0" w:color="auto"/>
                              </w:divBdr>
                              <w:divsChild>
                                <w:div w:id="14684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307">
      <w:bodyDiv w:val="1"/>
      <w:marLeft w:val="0"/>
      <w:marRight w:val="0"/>
      <w:marTop w:val="0"/>
      <w:marBottom w:val="0"/>
      <w:divBdr>
        <w:top w:val="none" w:sz="0" w:space="0" w:color="auto"/>
        <w:left w:val="none" w:sz="0" w:space="0" w:color="auto"/>
        <w:bottom w:val="none" w:sz="0" w:space="0" w:color="auto"/>
        <w:right w:val="none" w:sz="0" w:space="0" w:color="auto"/>
      </w:divBdr>
    </w:div>
    <w:div w:id="764620299">
      <w:bodyDiv w:val="1"/>
      <w:marLeft w:val="0"/>
      <w:marRight w:val="0"/>
      <w:marTop w:val="0"/>
      <w:marBottom w:val="0"/>
      <w:divBdr>
        <w:top w:val="none" w:sz="0" w:space="0" w:color="auto"/>
        <w:left w:val="none" w:sz="0" w:space="0" w:color="auto"/>
        <w:bottom w:val="none" w:sz="0" w:space="0" w:color="auto"/>
        <w:right w:val="none" w:sz="0" w:space="0" w:color="auto"/>
      </w:divBdr>
    </w:div>
    <w:div w:id="894779932">
      <w:bodyDiv w:val="1"/>
      <w:marLeft w:val="0"/>
      <w:marRight w:val="0"/>
      <w:marTop w:val="0"/>
      <w:marBottom w:val="0"/>
      <w:divBdr>
        <w:top w:val="none" w:sz="0" w:space="0" w:color="auto"/>
        <w:left w:val="none" w:sz="0" w:space="0" w:color="auto"/>
        <w:bottom w:val="none" w:sz="0" w:space="0" w:color="auto"/>
        <w:right w:val="none" w:sz="0" w:space="0" w:color="auto"/>
      </w:divBdr>
    </w:div>
    <w:div w:id="1095631654">
      <w:bodyDiv w:val="1"/>
      <w:marLeft w:val="0"/>
      <w:marRight w:val="0"/>
      <w:marTop w:val="0"/>
      <w:marBottom w:val="0"/>
      <w:divBdr>
        <w:top w:val="none" w:sz="0" w:space="0" w:color="auto"/>
        <w:left w:val="none" w:sz="0" w:space="0" w:color="auto"/>
        <w:bottom w:val="none" w:sz="0" w:space="0" w:color="auto"/>
        <w:right w:val="none" w:sz="0" w:space="0" w:color="auto"/>
      </w:divBdr>
    </w:div>
    <w:div w:id="1411928063">
      <w:bodyDiv w:val="1"/>
      <w:marLeft w:val="0"/>
      <w:marRight w:val="0"/>
      <w:marTop w:val="0"/>
      <w:marBottom w:val="0"/>
      <w:divBdr>
        <w:top w:val="none" w:sz="0" w:space="0" w:color="auto"/>
        <w:left w:val="none" w:sz="0" w:space="0" w:color="auto"/>
        <w:bottom w:val="none" w:sz="0" w:space="0" w:color="auto"/>
        <w:right w:val="none" w:sz="0" w:space="0" w:color="auto"/>
      </w:divBdr>
    </w:div>
    <w:div w:id="1460147855">
      <w:bodyDiv w:val="1"/>
      <w:marLeft w:val="0"/>
      <w:marRight w:val="0"/>
      <w:marTop w:val="0"/>
      <w:marBottom w:val="0"/>
      <w:divBdr>
        <w:top w:val="none" w:sz="0" w:space="0" w:color="auto"/>
        <w:left w:val="none" w:sz="0" w:space="0" w:color="auto"/>
        <w:bottom w:val="none" w:sz="0" w:space="0" w:color="auto"/>
        <w:right w:val="none" w:sz="0" w:space="0" w:color="auto"/>
      </w:divBdr>
    </w:div>
    <w:div w:id="1651909573">
      <w:bodyDiv w:val="1"/>
      <w:marLeft w:val="0"/>
      <w:marRight w:val="0"/>
      <w:marTop w:val="0"/>
      <w:marBottom w:val="0"/>
      <w:divBdr>
        <w:top w:val="none" w:sz="0" w:space="0" w:color="auto"/>
        <w:left w:val="none" w:sz="0" w:space="0" w:color="auto"/>
        <w:bottom w:val="none" w:sz="0" w:space="0" w:color="auto"/>
        <w:right w:val="none" w:sz="0" w:space="0" w:color="auto"/>
      </w:divBdr>
      <w:divsChild>
        <w:div w:id="367485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33925">
              <w:marLeft w:val="0"/>
              <w:marRight w:val="0"/>
              <w:marTop w:val="0"/>
              <w:marBottom w:val="0"/>
              <w:divBdr>
                <w:top w:val="none" w:sz="0" w:space="0" w:color="auto"/>
                <w:left w:val="none" w:sz="0" w:space="0" w:color="auto"/>
                <w:bottom w:val="none" w:sz="0" w:space="0" w:color="auto"/>
                <w:right w:val="none" w:sz="0" w:space="0" w:color="auto"/>
              </w:divBdr>
              <w:divsChild>
                <w:div w:id="1471438568">
                  <w:marLeft w:val="0"/>
                  <w:marRight w:val="0"/>
                  <w:marTop w:val="0"/>
                  <w:marBottom w:val="0"/>
                  <w:divBdr>
                    <w:top w:val="none" w:sz="0" w:space="0" w:color="auto"/>
                    <w:left w:val="none" w:sz="0" w:space="0" w:color="auto"/>
                    <w:bottom w:val="none" w:sz="0" w:space="0" w:color="auto"/>
                    <w:right w:val="none" w:sz="0" w:space="0" w:color="auto"/>
                  </w:divBdr>
                  <w:divsChild>
                    <w:div w:id="288826780">
                      <w:marLeft w:val="0"/>
                      <w:marRight w:val="0"/>
                      <w:marTop w:val="0"/>
                      <w:marBottom w:val="0"/>
                      <w:divBdr>
                        <w:top w:val="none" w:sz="0" w:space="0" w:color="auto"/>
                        <w:left w:val="none" w:sz="0" w:space="0" w:color="auto"/>
                        <w:bottom w:val="none" w:sz="0" w:space="0" w:color="auto"/>
                        <w:right w:val="none" w:sz="0" w:space="0" w:color="auto"/>
                      </w:divBdr>
                      <w:divsChild>
                        <w:div w:id="119538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21155">
                              <w:marLeft w:val="0"/>
                              <w:marRight w:val="0"/>
                              <w:marTop w:val="0"/>
                              <w:marBottom w:val="0"/>
                              <w:divBdr>
                                <w:top w:val="none" w:sz="0" w:space="0" w:color="auto"/>
                                <w:left w:val="none" w:sz="0" w:space="0" w:color="auto"/>
                                <w:bottom w:val="none" w:sz="0" w:space="0" w:color="auto"/>
                                <w:right w:val="none" w:sz="0" w:space="0" w:color="auto"/>
                              </w:divBdr>
                              <w:divsChild>
                                <w:div w:id="11153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95722">
      <w:bodyDiv w:val="1"/>
      <w:marLeft w:val="0"/>
      <w:marRight w:val="0"/>
      <w:marTop w:val="0"/>
      <w:marBottom w:val="0"/>
      <w:divBdr>
        <w:top w:val="none" w:sz="0" w:space="0" w:color="auto"/>
        <w:left w:val="none" w:sz="0" w:space="0" w:color="auto"/>
        <w:bottom w:val="none" w:sz="0" w:space="0" w:color="auto"/>
        <w:right w:val="none" w:sz="0" w:space="0" w:color="auto"/>
      </w:divBdr>
    </w:div>
    <w:div w:id="1911191891">
      <w:bodyDiv w:val="1"/>
      <w:marLeft w:val="0"/>
      <w:marRight w:val="0"/>
      <w:marTop w:val="0"/>
      <w:marBottom w:val="0"/>
      <w:divBdr>
        <w:top w:val="none" w:sz="0" w:space="0" w:color="auto"/>
        <w:left w:val="none" w:sz="0" w:space="0" w:color="auto"/>
        <w:bottom w:val="none" w:sz="0" w:space="0" w:color="auto"/>
        <w:right w:val="none" w:sz="0" w:space="0" w:color="auto"/>
      </w:divBdr>
    </w:div>
    <w:div w:id="19687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ventbrite.co.uk/e/inter-scape-south-asian-british-women-artists-tickets-425703188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Jasmir Creed</dc:creator>
  <cp:keywords/>
  <dc:description/>
  <cp:lastModifiedBy>Goh, Jenny</cp:lastModifiedBy>
  <cp:revision>2</cp:revision>
  <dcterms:created xsi:type="dcterms:W3CDTF">2022-09-23T15:46:00Z</dcterms:created>
  <dcterms:modified xsi:type="dcterms:W3CDTF">2022-09-23T15:46:00Z</dcterms:modified>
</cp:coreProperties>
</file>